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4F" w:rsidRPr="0087144F" w:rsidRDefault="0087144F" w:rsidP="0087144F">
      <w:pPr>
        <w:widowControl/>
        <w:shd w:val="clear" w:color="auto" w:fill="FFFFFF"/>
        <w:jc w:val="center"/>
        <w:outlineLvl w:val="0"/>
        <w:rPr>
          <w:rFonts w:ascii="宋体" w:eastAsia="宋体" w:hAnsi="宋体" w:cs="宋体"/>
          <w:b/>
          <w:bCs/>
          <w:color w:val="000000"/>
          <w:kern w:val="36"/>
          <w:sz w:val="60"/>
          <w:szCs w:val="60"/>
        </w:rPr>
      </w:pPr>
      <w:r w:rsidRPr="0087144F">
        <w:rPr>
          <w:rFonts w:ascii="宋体" w:eastAsia="宋体" w:hAnsi="宋体" w:cs="宋体"/>
          <w:color w:val="000000"/>
          <w:kern w:val="36"/>
          <w:sz w:val="36"/>
          <w:szCs w:val="36"/>
        </w:rPr>
        <w:t>陕西省社会科学基金项目管理办法</w:t>
      </w:r>
    </w:p>
    <w:p w:rsidR="0087144F" w:rsidRPr="0087144F" w:rsidRDefault="0087144F" w:rsidP="0087144F">
      <w:pPr>
        <w:widowControl/>
        <w:shd w:val="clear" w:color="auto" w:fill="FFFFFF"/>
        <w:jc w:val="center"/>
        <w:outlineLvl w:val="0"/>
        <w:rPr>
          <w:rFonts w:ascii="宋体" w:eastAsia="宋体" w:hAnsi="宋体" w:cs="宋体"/>
          <w:b/>
          <w:bCs/>
          <w:color w:val="000000"/>
          <w:kern w:val="36"/>
          <w:sz w:val="60"/>
          <w:szCs w:val="60"/>
        </w:rPr>
      </w:pPr>
      <w:r w:rsidRPr="0087144F">
        <w:rPr>
          <w:rFonts w:ascii="宋体" w:eastAsia="宋体" w:hAnsi="宋体" w:cs="宋体"/>
          <w:color w:val="000000"/>
          <w:kern w:val="36"/>
          <w:sz w:val="36"/>
          <w:szCs w:val="36"/>
        </w:rPr>
        <w:t>（2020年3月19日修订）</w:t>
      </w:r>
    </w:p>
    <w:p w:rsidR="0087144F" w:rsidRDefault="0087144F" w:rsidP="0087144F">
      <w:pPr>
        <w:widowControl/>
        <w:shd w:val="clear" w:color="auto" w:fill="FFFFFF"/>
        <w:jc w:val="left"/>
        <w:rPr>
          <w:rFonts w:ascii="宋体" w:eastAsia="宋体" w:hAnsi="宋体" w:cs="宋体"/>
          <w:color w:val="000000"/>
          <w:kern w:val="0"/>
          <w:sz w:val="27"/>
          <w:szCs w:val="27"/>
        </w:rPr>
      </w:pPr>
      <w:r w:rsidRPr="0087144F">
        <w:rPr>
          <w:rFonts w:ascii="宋体" w:eastAsia="宋体" w:hAnsi="宋体" w:cs="宋体"/>
          <w:color w:val="000000"/>
          <w:kern w:val="0"/>
          <w:sz w:val="27"/>
          <w:szCs w:val="27"/>
        </w:rPr>
        <w:t xml:space="preserve">                      </w:t>
      </w:r>
    </w:p>
    <w:p w:rsidR="0087144F" w:rsidRPr="0087144F" w:rsidRDefault="0087144F" w:rsidP="0087144F">
      <w:pPr>
        <w:widowControl/>
        <w:shd w:val="clear" w:color="auto" w:fill="FFFFFF"/>
        <w:jc w:val="left"/>
        <w:rPr>
          <w:rFonts w:ascii="宋体" w:eastAsia="宋体" w:hAnsi="宋体" w:cs="宋体"/>
          <w:color w:val="000000"/>
          <w:kern w:val="0"/>
          <w:sz w:val="27"/>
          <w:szCs w:val="27"/>
        </w:rPr>
      </w:pPr>
      <w:r w:rsidRPr="0087144F">
        <w:rPr>
          <w:rFonts w:ascii="宋体" w:eastAsia="宋体" w:hAnsi="宋体" w:cs="宋体"/>
          <w:color w:val="000000"/>
          <w:kern w:val="0"/>
          <w:sz w:val="27"/>
          <w:szCs w:val="27"/>
        </w:rPr>
        <w:t>来源：陕西省哲学社会科学工作办公室</w:t>
      </w:r>
    </w:p>
    <w:p w:rsidR="0087144F" w:rsidRPr="0087144F" w:rsidRDefault="0087144F" w:rsidP="0087144F">
      <w:pPr>
        <w:widowControl/>
        <w:shd w:val="clear" w:color="auto" w:fill="FFFFFF"/>
        <w:spacing w:line="450" w:lineRule="atLeast"/>
        <w:jc w:val="center"/>
        <w:rPr>
          <w:rFonts w:ascii="Tahoma" w:eastAsia="宋体" w:hAnsi="Tahoma" w:cs="Tahoma"/>
          <w:color w:val="333333"/>
          <w:kern w:val="0"/>
          <w:sz w:val="22"/>
        </w:rPr>
      </w:pPr>
    </w:p>
    <w:p w:rsidR="0087144F" w:rsidRPr="0087144F" w:rsidRDefault="0087144F" w:rsidP="0087144F">
      <w:pPr>
        <w:widowControl/>
        <w:shd w:val="clear" w:color="auto" w:fill="FFFFFF"/>
        <w:spacing w:line="450" w:lineRule="atLeast"/>
        <w:jc w:val="center"/>
        <w:rPr>
          <w:rFonts w:ascii="Tahoma" w:eastAsia="宋体" w:hAnsi="Tahoma" w:cs="Tahoma"/>
          <w:color w:val="333333"/>
          <w:kern w:val="0"/>
          <w:sz w:val="22"/>
        </w:rPr>
      </w:pPr>
      <w:r w:rsidRPr="0087144F">
        <w:rPr>
          <w:rFonts w:ascii="Tahoma" w:eastAsia="宋体" w:hAnsi="Tahoma" w:cs="Tahoma"/>
          <w:b/>
          <w:bCs/>
          <w:color w:val="333333"/>
          <w:kern w:val="0"/>
          <w:sz w:val="22"/>
        </w:rPr>
        <w:t>第一章</w:t>
      </w: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总</w:t>
      </w: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则</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第一条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为进一步提高陕西省社会科学基金项目（以下简称省社科基金项目）管理科学化规范化水平，不断推动哲学社会科学事业繁荣发展，依据相关规定，结合实际，制定本办法。</w:t>
      </w:r>
      <w:bookmarkStart w:id="0" w:name="_GoBack"/>
      <w:bookmarkEnd w:id="0"/>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第二条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省社科基金项目管理工作高举中国特色社会主义伟大旗帜，坚持以马克思列宁主义、毛泽东思想、邓小平理论、</w:t>
      </w:r>
      <w:r w:rsidRPr="0087144F">
        <w:rPr>
          <w:rFonts w:ascii="Tahoma" w:eastAsia="宋体" w:hAnsi="Tahoma" w:cs="Tahoma"/>
          <w:color w:val="333333"/>
          <w:kern w:val="0"/>
          <w:sz w:val="22"/>
        </w:rPr>
        <w:t>“</w:t>
      </w:r>
      <w:r w:rsidRPr="0087144F">
        <w:rPr>
          <w:rFonts w:ascii="Tahoma" w:eastAsia="宋体" w:hAnsi="Tahoma" w:cs="Tahoma"/>
          <w:color w:val="333333"/>
          <w:kern w:val="0"/>
          <w:sz w:val="22"/>
        </w:rPr>
        <w:t>三个代表</w:t>
      </w:r>
      <w:r w:rsidRPr="0087144F">
        <w:rPr>
          <w:rFonts w:ascii="Tahoma" w:eastAsia="宋体" w:hAnsi="Tahoma" w:cs="Tahoma"/>
          <w:color w:val="333333"/>
          <w:kern w:val="0"/>
          <w:sz w:val="22"/>
        </w:rPr>
        <w:t>”</w:t>
      </w:r>
      <w:r w:rsidRPr="0087144F">
        <w:rPr>
          <w:rFonts w:ascii="Tahoma" w:eastAsia="宋体" w:hAnsi="Tahoma" w:cs="Tahoma"/>
          <w:color w:val="333333"/>
          <w:kern w:val="0"/>
          <w:sz w:val="22"/>
        </w:rPr>
        <w:t>重要思想、科学发展观、习近平新时代中国特色社会主义思想为指导，遵循哲学社会科学发展、研究和管理规律，坚持与时代同步，紧紧围绕经济社会发展中的重大理论和实践问题，加强基础理论和应用对策研究，开展交叉学科研究，支持重点学科建设，进一步巩固和发展优势学科，推动建立具有陕西特色的哲学社会科学学科体系，努力为</w:t>
      </w:r>
      <w:proofErr w:type="gramStart"/>
      <w:r w:rsidRPr="0087144F">
        <w:rPr>
          <w:rFonts w:ascii="Tahoma" w:eastAsia="宋体" w:hAnsi="Tahoma" w:cs="Tahoma"/>
          <w:color w:val="333333"/>
          <w:kern w:val="0"/>
          <w:sz w:val="22"/>
        </w:rPr>
        <w:t>践行</w:t>
      </w:r>
      <w:proofErr w:type="gramEnd"/>
      <w:r w:rsidRPr="0087144F">
        <w:rPr>
          <w:rFonts w:ascii="Tahoma" w:eastAsia="宋体" w:hAnsi="Tahoma" w:cs="Tahoma"/>
          <w:color w:val="333333"/>
          <w:kern w:val="0"/>
          <w:sz w:val="22"/>
        </w:rPr>
        <w:t>“</w:t>
      </w:r>
      <w:r w:rsidRPr="0087144F">
        <w:rPr>
          <w:rFonts w:ascii="Tahoma" w:eastAsia="宋体" w:hAnsi="Tahoma" w:cs="Tahoma"/>
          <w:color w:val="333333"/>
          <w:kern w:val="0"/>
          <w:sz w:val="22"/>
        </w:rPr>
        <w:t>五个扎实</w:t>
      </w:r>
      <w:r w:rsidRPr="0087144F">
        <w:rPr>
          <w:rFonts w:ascii="Tahoma" w:eastAsia="宋体" w:hAnsi="Tahoma" w:cs="Tahoma"/>
          <w:color w:val="333333"/>
          <w:kern w:val="0"/>
          <w:sz w:val="22"/>
        </w:rPr>
        <w:t>”</w:t>
      </w:r>
      <w:r w:rsidRPr="0087144F">
        <w:rPr>
          <w:rFonts w:ascii="Tahoma" w:eastAsia="宋体" w:hAnsi="Tahoma" w:cs="Tahoma"/>
          <w:color w:val="333333"/>
          <w:kern w:val="0"/>
          <w:sz w:val="22"/>
        </w:rPr>
        <w:t>要求，奋力谱写新时代陕西追赶超越新篇章提供理论支撑和智力支持。</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第三条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在陕西省哲学社会科学工作领导小组（以下简称省社科工作领导小组）的领导下，陕西省哲学社会科学工作办公室（以下简称省社科工作办）全面负责省社科基金项目的管理。</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项目负责人所在单位科研管理部门，受省社科工作办委托，具体负责管理本单位的省社科基金项目。</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各相关管理机构要各负其责、密切配合，共同做好省社科基金项目管理工作。</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第四条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项目管理遵循科学、公平、公正、公开原则。</w:t>
      </w:r>
    </w:p>
    <w:p w:rsidR="0087144F" w:rsidRPr="0087144F" w:rsidRDefault="0087144F" w:rsidP="0087144F">
      <w:pPr>
        <w:widowControl/>
        <w:shd w:val="clear" w:color="auto" w:fill="FFFFFF"/>
        <w:spacing w:line="450" w:lineRule="atLeast"/>
        <w:jc w:val="center"/>
        <w:rPr>
          <w:rFonts w:ascii="Tahoma" w:eastAsia="宋体" w:hAnsi="Tahoma" w:cs="Tahoma"/>
          <w:color w:val="333333"/>
          <w:kern w:val="0"/>
          <w:sz w:val="22"/>
        </w:rPr>
      </w:pPr>
      <w:r w:rsidRPr="0087144F">
        <w:rPr>
          <w:rFonts w:ascii="Tahoma" w:eastAsia="宋体" w:hAnsi="Tahoma" w:cs="Tahoma"/>
          <w:b/>
          <w:bCs/>
          <w:color w:val="333333"/>
          <w:kern w:val="0"/>
          <w:sz w:val="22"/>
        </w:rPr>
        <w:t>第二章</w:t>
      </w: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项目类型及研究选题</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b/>
          <w:bCs/>
          <w:color w:val="333333"/>
          <w:kern w:val="0"/>
          <w:sz w:val="22"/>
        </w:rPr>
        <w:t> </w:t>
      </w:r>
      <w:r w:rsidRPr="0087144F">
        <w:rPr>
          <w:rFonts w:ascii="Tahoma" w:eastAsia="宋体" w:hAnsi="Tahoma" w:cs="Tahoma"/>
          <w:b/>
          <w:bCs/>
          <w:color w:val="333333"/>
          <w:kern w:val="0"/>
          <w:sz w:val="22"/>
        </w:rPr>
        <w:t>第五条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省社科基金项目设立年度项目、重大项目、专项项目、委托项目、后期资助项目。</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年度项目主要资助对推进理论创新和学术创新具有支撑作用的基础研究，以及对推动经济社会发展实践具有指导意义的应用研究，包括重点项目、一般项目。</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lastRenderedPageBreak/>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重大项目主要资助经济社会发展中的重大理论和现实问题研究，资助对哲学社会科学发展起关键性作用的重大基础理论问题研究。</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专项项目主要资助围绕</w:t>
      </w:r>
      <w:proofErr w:type="gramStart"/>
      <w:r w:rsidRPr="0087144F">
        <w:rPr>
          <w:rFonts w:ascii="Tahoma" w:eastAsia="宋体" w:hAnsi="Tahoma" w:cs="Tahoma"/>
          <w:color w:val="333333"/>
          <w:kern w:val="0"/>
          <w:sz w:val="22"/>
        </w:rPr>
        <w:t>特定重大</w:t>
      </w:r>
      <w:proofErr w:type="gramEnd"/>
      <w:r w:rsidRPr="0087144F">
        <w:rPr>
          <w:rFonts w:ascii="Tahoma" w:eastAsia="宋体" w:hAnsi="Tahoma" w:cs="Tahoma"/>
          <w:color w:val="333333"/>
          <w:kern w:val="0"/>
          <w:sz w:val="22"/>
        </w:rPr>
        <w:t>主题的基础研究和应用对策研究。</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委托项目主要资助因经济社会发展急需或者其他特殊情况临时提出的重大课题研究。</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后期资助项目主要资助哲学社会科学基础研究领域先期没有获得相关资助、研究任务基本完成、尚未出版、理论意义和学术价值较高的研究成果。</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第六条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省社科基金项目研究课题的选题，主要以发布课题指南的方式进行。</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课题指南的制定，由省社科工作办面向全省有关哲学社会科学研究机构及实际工作部门征集研究选题，在广泛听取有关方面（包括省社科工作领导小组成员）意见建议的基础上，报省社科工作领导小组负责人审定。</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第七条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省社科基金项目成果形式一般为研究报告、专著。研究报告完成时间一般为</w:t>
      </w:r>
      <w:r w:rsidRPr="0087144F">
        <w:rPr>
          <w:rFonts w:ascii="Tahoma" w:eastAsia="宋体" w:hAnsi="Tahoma" w:cs="Tahoma"/>
          <w:color w:val="333333"/>
          <w:kern w:val="0"/>
          <w:sz w:val="22"/>
        </w:rPr>
        <w:t>1-2</w:t>
      </w:r>
      <w:r w:rsidRPr="0087144F">
        <w:rPr>
          <w:rFonts w:ascii="Tahoma" w:eastAsia="宋体" w:hAnsi="Tahoma" w:cs="Tahoma"/>
          <w:color w:val="333333"/>
          <w:kern w:val="0"/>
          <w:sz w:val="22"/>
        </w:rPr>
        <w:t>年，专著一般为</w:t>
      </w:r>
      <w:r w:rsidRPr="0087144F">
        <w:rPr>
          <w:rFonts w:ascii="Tahoma" w:eastAsia="宋体" w:hAnsi="Tahoma" w:cs="Tahoma"/>
          <w:color w:val="333333"/>
          <w:kern w:val="0"/>
          <w:sz w:val="22"/>
        </w:rPr>
        <w:t>2-3</w:t>
      </w:r>
      <w:r w:rsidRPr="0087144F">
        <w:rPr>
          <w:rFonts w:ascii="Tahoma" w:eastAsia="宋体" w:hAnsi="Tahoma" w:cs="Tahoma"/>
          <w:color w:val="333333"/>
          <w:kern w:val="0"/>
          <w:sz w:val="22"/>
        </w:rPr>
        <w:t>年。研究起始时间以立项通知书下达日期为准。</w:t>
      </w:r>
    </w:p>
    <w:p w:rsidR="0087144F" w:rsidRPr="0087144F" w:rsidRDefault="0087144F" w:rsidP="0087144F">
      <w:pPr>
        <w:widowControl/>
        <w:shd w:val="clear" w:color="auto" w:fill="FFFFFF"/>
        <w:spacing w:line="450" w:lineRule="atLeast"/>
        <w:jc w:val="center"/>
        <w:rPr>
          <w:rFonts w:ascii="Tahoma" w:eastAsia="宋体" w:hAnsi="Tahoma" w:cs="Tahoma"/>
          <w:color w:val="333333"/>
          <w:kern w:val="0"/>
          <w:sz w:val="22"/>
        </w:rPr>
      </w:pPr>
      <w:r w:rsidRPr="0087144F">
        <w:rPr>
          <w:rFonts w:ascii="Tahoma" w:eastAsia="宋体" w:hAnsi="Tahoma" w:cs="Tahoma"/>
          <w:b/>
          <w:bCs/>
          <w:color w:val="333333"/>
          <w:kern w:val="0"/>
          <w:sz w:val="22"/>
        </w:rPr>
        <w:t>第三章</w:t>
      </w: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项目申报、评审和立项</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第八条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项目申报人应符合以下条件：</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1.</w:t>
      </w:r>
      <w:r w:rsidRPr="0087144F">
        <w:rPr>
          <w:rFonts w:ascii="Tahoma" w:eastAsia="宋体" w:hAnsi="Tahoma" w:cs="Tahoma"/>
          <w:color w:val="333333"/>
          <w:kern w:val="0"/>
          <w:sz w:val="22"/>
        </w:rPr>
        <w:t>具有中华人民共和国国籍。</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2.</w:t>
      </w:r>
      <w:r w:rsidRPr="0087144F">
        <w:rPr>
          <w:rFonts w:ascii="Tahoma" w:eastAsia="宋体" w:hAnsi="Tahoma" w:cs="Tahoma"/>
          <w:color w:val="333333"/>
          <w:kern w:val="0"/>
          <w:sz w:val="22"/>
        </w:rPr>
        <w:t>人事关系在陕西。</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3.</w:t>
      </w:r>
      <w:r w:rsidRPr="0087144F">
        <w:rPr>
          <w:rFonts w:ascii="Tahoma" w:eastAsia="宋体" w:hAnsi="Tahoma" w:cs="Tahoma"/>
          <w:color w:val="333333"/>
          <w:kern w:val="0"/>
          <w:sz w:val="22"/>
        </w:rPr>
        <w:t>具有中级（含）以上专业技术职称或具有博士学位；正处级领导职务（含）或</w:t>
      </w:r>
      <w:r w:rsidRPr="0087144F">
        <w:rPr>
          <w:rFonts w:ascii="Tahoma" w:eastAsia="宋体" w:hAnsi="Tahoma" w:cs="Tahoma"/>
          <w:color w:val="333333"/>
          <w:kern w:val="0"/>
          <w:sz w:val="22"/>
        </w:rPr>
        <w:t>2</w:t>
      </w:r>
      <w:r w:rsidRPr="0087144F">
        <w:rPr>
          <w:rFonts w:ascii="Tahoma" w:eastAsia="宋体" w:hAnsi="Tahoma" w:cs="Tahoma"/>
          <w:color w:val="333333"/>
          <w:kern w:val="0"/>
          <w:sz w:val="22"/>
        </w:rPr>
        <w:t>级调研员（含）以上职务。</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4.</w:t>
      </w:r>
      <w:r w:rsidRPr="0087144F">
        <w:rPr>
          <w:rFonts w:ascii="Tahoma" w:eastAsia="宋体" w:hAnsi="Tahoma" w:cs="Tahoma"/>
          <w:color w:val="333333"/>
          <w:kern w:val="0"/>
          <w:sz w:val="22"/>
        </w:rPr>
        <w:t>申请重大项目和重点项目的，应至少承担过</w:t>
      </w:r>
      <w:r w:rsidRPr="0087144F">
        <w:rPr>
          <w:rFonts w:ascii="Tahoma" w:eastAsia="宋体" w:hAnsi="Tahoma" w:cs="Tahoma"/>
          <w:color w:val="333333"/>
          <w:kern w:val="0"/>
          <w:sz w:val="22"/>
        </w:rPr>
        <w:t>1</w:t>
      </w:r>
      <w:r w:rsidRPr="0087144F">
        <w:rPr>
          <w:rFonts w:ascii="Tahoma" w:eastAsia="宋体" w:hAnsi="Tahoma" w:cs="Tahoma"/>
          <w:color w:val="333333"/>
          <w:kern w:val="0"/>
          <w:sz w:val="22"/>
        </w:rPr>
        <w:t>项国家级社科基金项目，并已完成。</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第九条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为确保申请人有足够的时间和精力从事课题研究，年度项目申请作如下限定：</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1. </w:t>
      </w:r>
      <w:r w:rsidRPr="0087144F">
        <w:rPr>
          <w:rFonts w:ascii="Tahoma" w:eastAsia="宋体" w:hAnsi="Tahoma" w:cs="Tahoma"/>
          <w:color w:val="333333"/>
          <w:kern w:val="0"/>
          <w:sz w:val="22"/>
        </w:rPr>
        <w:t>项目负责人同年度只能申报一个省社科基金项目，且不能作为课题组成员参与其他省社科基金项目的申请。</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2.</w:t>
      </w:r>
      <w:r w:rsidRPr="0087144F">
        <w:rPr>
          <w:rFonts w:ascii="Tahoma" w:eastAsia="宋体" w:hAnsi="Tahoma" w:cs="Tahoma"/>
          <w:color w:val="333333"/>
          <w:kern w:val="0"/>
          <w:sz w:val="22"/>
        </w:rPr>
        <w:t>非项目负责人的课题组成员在同</w:t>
      </w:r>
      <w:proofErr w:type="gramStart"/>
      <w:r w:rsidRPr="0087144F">
        <w:rPr>
          <w:rFonts w:ascii="Tahoma" w:eastAsia="宋体" w:hAnsi="Tahoma" w:cs="Tahoma"/>
          <w:color w:val="333333"/>
          <w:kern w:val="0"/>
          <w:sz w:val="22"/>
        </w:rPr>
        <w:t>一</w:t>
      </w:r>
      <w:proofErr w:type="gramEnd"/>
      <w:r w:rsidRPr="0087144F">
        <w:rPr>
          <w:rFonts w:ascii="Tahoma" w:eastAsia="宋体" w:hAnsi="Tahoma" w:cs="Tahoma"/>
          <w:color w:val="333333"/>
          <w:kern w:val="0"/>
          <w:sz w:val="22"/>
        </w:rPr>
        <w:t>年度参与申报的项目不能超过两项。</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3.</w:t>
      </w:r>
      <w:r w:rsidRPr="0087144F">
        <w:rPr>
          <w:rFonts w:ascii="Tahoma" w:eastAsia="宋体" w:hAnsi="Tahoma" w:cs="Tahoma"/>
          <w:color w:val="333333"/>
          <w:kern w:val="0"/>
          <w:sz w:val="22"/>
        </w:rPr>
        <w:t>在</w:t>
      </w:r>
      <w:proofErr w:type="gramStart"/>
      <w:r w:rsidRPr="0087144F">
        <w:rPr>
          <w:rFonts w:ascii="Tahoma" w:eastAsia="宋体" w:hAnsi="Tahoma" w:cs="Tahoma"/>
          <w:color w:val="333333"/>
          <w:kern w:val="0"/>
          <w:sz w:val="22"/>
        </w:rPr>
        <w:t>研</w:t>
      </w:r>
      <w:proofErr w:type="gramEnd"/>
      <w:r w:rsidRPr="0087144F">
        <w:rPr>
          <w:rFonts w:ascii="Tahoma" w:eastAsia="宋体" w:hAnsi="Tahoma" w:cs="Tahoma"/>
          <w:color w:val="333333"/>
          <w:kern w:val="0"/>
          <w:sz w:val="22"/>
        </w:rPr>
        <w:t>国家或省社科基金项目负责人不得申报新项目。</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lastRenderedPageBreak/>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第十条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重大项目、专项项目、后期资助项目的申报限定，根据实际情况，在项目申报通知中具体规定。</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第十一条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项目申报人所在单位按本办法第八条、第九条规定对《申报书》及有关材料进行审查，在审查合格的《申报书》上签署意见并加盖单位公章，在规定期限内一并报省社科工作办。</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省社科工作办不受理个人申报。</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第十二条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省社科基金项目实行同行专家评审制，评审专家从省社科工作办设立的专家库中遴选。</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第十三条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评审专家对申报材料的评议意见有保密责任，对申报材料量化评价的高低有解释、说明的责任。</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第十四条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评审专家根据申报材料的选题价值、课题设计论证、课题组人员构成、已有研究成果以及经费预算等方面，进行打分。</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第十五条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各类项目评审方式和立项：</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1.</w:t>
      </w:r>
      <w:r w:rsidRPr="0087144F">
        <w:rPr>
          <w:rFonts w:ascii="Tahoma" w:eastAsia="宋体" w:hAnsi="Tahoma" w:cs="Tahoma"/>
          <w:color w:val="333333"/>
          <w:kern w:val="0"/>
          <w:sz w:val="22"/>
        </w:rPr>
        <w:t>年度项目实行初评与终评两轮评审。初评采用通讯评审的方式进行，项目评审按学科划分学科评审组进行。每个学科评审组设</w:t>
      </w:r>
      <w:r w:rsidRPr="0087144F">
        <w:rPr>
          <w:rFonts w:ascii="Tahoma" w:eastAsia="宋体" w:hAnsi="Tahoma" w:cs="Tahoma"/>
          <w:color w:val="333333"/>
          <w:kern w:val="0"/>
          <w:sz w:val="22"/>
        </w:rPr>
        <w:t>5</w:t>
      </w:r>
      <w:r w:rsidRPr="0087144F">
        <w:rPr>
          <w:rFonts w:ascii="Tahoma" w:eastAsia="宋体" w:hAnsi="Tahoma" w:cs="Tahoma"/>
          <w:color w:val="333333"/>
          <w:kern w:val="0"/>
          <w:sz w:val="22"/>
        </w:rPr>
        <w:t>位评委，不设组长，采用双向匿名独立打分（百分制）的方式进行评审，根据评委打分情况确定项目排序，按照预立项数</w:t>
      </w:r>
      <w:r w:rsidRPr="0087144F">
        <w:rPr>
          <w:rFonts w:ascii="Tahoma" w:eastAsia="宋体" w:hAnsi="Tahoma" w:cs="Tahoma"/>
          <w:color w:val="333333"/>
          <w:kern w:val="0"/>
          <w:sz w:val="22"/>
        </w:rPr>
        <w:t>1.5</w:t>
      </w:r>
      <w:r w:rsidRPr="0087144F">
        <w:rPr>
          <w:rFonts w:ascii="Tahoma" w:eastAsia="宋体" w:hAnsi="Tahoma" w:cs="Tahoma"/>
          <w:color w:val="333333"/>
          <w:kern w:val="0"/>
          <w:sz w:val="22"/>
        </w:rPr>
        <w:t>倍的数量提交终评会评审。</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终评采用会议评审的方式进行，每个学科评审组设</w:t>
      </w:r>
      <w:r w:rsidRPr="0087144F">
        <w:rPr>
          <w:rFonts w:ascii="Tahoma" w:eastAsia="宋体" w:hAnsi="Tahoma" w:cs="Tahoma"/>
          <w:color w:val="333333"/>
          <w:kern w:val="0"/>
          <w:sz w:val="22"/>
        </w:rPr>
        <w:t>5</w:t>
      </w:r>
      <w:r w:rsidRPr="0087144F">
        <w:rPr>
          <w:rFonts w:ascii="Tahoma" w:eastAsia="宋体" w:hAnsi="Tahoma" w:cs="Tahoma"/>
          <w:color w:val="333333"/>
          <w:kern w:val="0"/>
          <w:sz w:val="22"/>
        </w:rPr>
        <w:t>位评委，设组长</w:t>
      </w:r>
      <w:r w:rsidRPr="0087144F">
        <w:rPr>
          <w:rFonts w:ascii="Tahoma" w:eastAsia="宋体" w:hAnsi="Tahoma" w:cs="Tahoma"/>
          <w:color w:val="333333"/>
          <w:kern w:val="0"/>
          <w:sz w:val="22"/>
        </w:rPr>
        <w:t>1</w:t>
      </w:r>
      <w:r w:rsidRPr="0087144F">
        <w:rPr>
          <w:rFonts w:ascii="Tahoma" w:eastAsia="宋体" w:hAnsi="Tahoma" w:cs="Tahoma"/>
          <w:color w:val="333333"/>
          <w:kern w:val="0"/>
          <w:sz w:val="22"/>
        </w:rPr>
        <w:t>名，各评审组在组长主持下采用专家推荐审议的方式进行评审，根据各学科预立项的数量提出立项项目建议。</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评分表、推荐表须有专家签名。</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综合评委评审结果，省社科工作办提出拟立项项目建议名单，提交省社科工作领导小组会议审定。</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2.</w:t>
      </w:r>
      <w:r w:rsidRPr="0087144F">
        <w:rPr>
          <w:rFonts w:ascii="Tahoma" w:eastAsia="宋体" w:hAnsi="Tahoma" w:cs="Tahoma"/>
          <w:color w:val="333333"/>
          <w:kern w:val="0"/>
          <w:sz w:val="22"/>
        </w:rPr>
        <w:t>重大项目、专项项目采用会议评审。评审组由本省实际工作部门负责人和相关领域</w:t>
      </w:r>
      <w:r w:rsidRPr="0087144F">
        <w:rPr>
          <w:rFonts w:ascii="Tahoma" w:eastAsia="宋体" w:hAnsi="Tahoma" w:cs="Tahoma"/>
          <w:color w:val="333333"/>
          <w:kern w:val="0"/>
          <w:sz w:val="22"/>
        </w:rPr>
        <w:t>7-9</w:t>
      </w:r>
      <w:r w:rsidRPr="0087144F">
        <w:rPr>
          <w:rFonts w:ascii="Tahoma" w:eastAsia="宋体" w:hAnsi="Tahoma" w:cs="Tahoma"/>
          <w:color w:val="333333"/>
          <w:kern w:val="0"/>
          <w:sz w:val="22"/>
        </w:rPr>
        <w:t>位专家组成。评审专家在认真研读审阅申报材料基础上，进行打分、评审，提出立项项目建议，按程序报经省社科工作领导小组主要负责人审批立项。</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3.</w:t>
      </w:r>
      <w:r w:rsidRPr="0087144F">
        <w:rPr>
          <w:rFonts w:ascii="Tahoma" w:eastAsia="宋体" w:hAnsi="Tahoma" w:cs="Tahoma"/>
          <w:color w:val="333333"/>
          <w:kern w:val="0"/>
          <w:sz w:val="22"/>
        </w:rPr>
        <w:t>委托项目由省社科工作办提出委托建议，经省社科工作领导小组主要负责人审批后立项。</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lastRenderedPageBreak/>
        <w:t xml:space="preserve">　　</w:t>
      </w:r>
      <w:r w:rsidRPr="0087144F">
        <w:rPr>
          <w:rFonts w:ascii="Tahoma" w:eastAsia="宋体" w:hAnsi="Tahoma" w:cs="Tahoma"/>
          <w:color w:val="333333"/>
          <w:kern w:val="0"/>
          <w:sz w:val="22"/>
        </w:rPr>
        <w:t xml:space="preserve"> 4.</w:t>
      </w:r>
      <w:r w:rsidRPr="0087144F">
        <w:rPr>
          <w:rFonts w:ascii="Tahoma" w:eastAsia="宋体" w:hAnsi="Tahoma" w:cs="Tahoma"/>
          <w:color w:val="333333"/>
          <w:kern w:val="0"/>
          <w:sz w:val="22"/>
        </w:rPr>
        <w:t>后期资助项目采用会议评审。评审组由相关领域的</w:t>
      </w:r>
      <w:r w:rsidRPr="0087144F">
        <w:rPr>
          <w:rFonts w:ascii="Tahoma" w:eastAsia="宋体" w:hAnsi="Tahoma" w:cs="Tahoma"/>
          <w:color w:val="333333"/>
          <w:kern w:val="0"/>
          <w:sz w:val="22"/>
        </w:rPr>
        <w:t>5</w:t>
      </w:r>
      <w:r w:rsidRPr="0087144F">
        <w:rPr>
          <w:rFonts w:ascii="Tahoma" w:eastAsia="宋体" w:hAnsi="Tahoma" w:cs="Tahoma"/>
          <w:color w:val="333333"/>
          <w:kern w:val="0"/>
          <w:sz w:val="22"/>
        </w:rPr>
        <w:t>位专家组成，评审专家在认真研读审阅申报材料基础上，进行打分、评审，提出立项项目建议，按程序报经省社科工作领导小组主要负责人审批立项。</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对于部分选题相同或相近，论证角度、方法等近似的申报课题，择优立项。对于获</w:t>
      </w:r>
      <w:proofErr w:type="gramStart"/>
      <w:r w:rsidRPr="0087144F">
        <w:rPr>
          <w:rFonts w:ascii="Tahoma" w:eastAsia="宋体" w:hAnsi="Tahoma" w:cs="Tahoma"/>
          <w:color w:val="333333"/>
          <w:kern w:val="0"/>
          <w:sz w:val="22"/>
        </w:rPr>
        <w:t>批国家</w:t>
      </w:r>
      <w:proofErr w:type="gramEnd"/>
      <w:r w:rsidRPr="0087144F">
        <w:rPr>
          <w:rFonts w:ascii="Tahoma" w:eastAsia="宋体" w:hAnsi="Tahoma" w:cs="Tahoma"/>
          <w:color w:val="333333"/>
          <w:kern w:val="0"/>
          <w:sz w:val="22"/>
        </w:rPr>
        <w:t>社科基金年度项目的负责人同年度不再</w:t>
      </w:r>
      <w:proofErr w:type="gramStart"/>
      <w:r w:rsidRPr="0087144F">
        <w:rPr>
          <w:rFonts w:ascii="Tahoma" w:eastAsia="宋体" w:hAnsi="Tahoma" w:cs="Tahoma"/>
          <w:color w:val="333333"/>
          <w:kern w:val="0"/>
          <w:sz w:val="22"/>
        </w:rPr>
        <w:t>立项省</w:t>
      </w:r>
      <w:proofErr w:type="gramEnd"/>
      <w:r w:rsidRPr="0087144F">
        <w:rPr>
          <w:rFonts w:ascii="Tahoma" w:eastAsia="宋体" w:hAnsi="Tahoma" w:cs="Tahoma"/>
          <w:color w:val="333333"/>
          <w:kern w:val="0"/>
          <w:sz w:val="22"/>
        </w:rPr>
        <w:t>社科基金年度项目。</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第十六条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批准立项的年度项目、重大项目、专项项目、后期资助项目须面向社会公示，公示期一般为</w:t>
      </w:r>
      <w:r w:rsidRPr="0087144F">
        <w:rPr>
          <w:rFonts w:ascii="Tahoma" w:eastAsia="宋体" w:hAnsi="Tahoma" w:cs="Tahoma"/>
          <w:color w:val="333333"/>
          <w:kern w:val="0"/>
          <w:sz w:val="22"/>
        </w:rPr>
        <w:t>7</w:t>
      </w:r>
      <w:r w:rsidRPr="0087144F">
        <w:rPr>
          <w:rFonts w:ascii="Tahoma" w:eastAsia="宋体" w:hAnsi="Tahoma" w:cs="Tahoma"/>
          <w:color w:val="333333"/>
          <w:kern w:val="0"/>
          <w:sz w:val="22"/>
        </w:rPr>
        <w:t>天，公示无异议后正式公布立项，并由省社科工作办向项目负责人发出《陕西省社会科学基金项目立项通知书》，立项时间以立项通知书上标明日期为准。</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第十七条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为保证评审的公正性，评审专家和工作人员严格执行回避、保密等规定，严格执行谁评审、谁签字、谁负责，坚决抵制说情打招呼等不正之风。</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省委宣传部组成专门的纪律监察</w:t>
      </w:r>
      <w:proofErr w:type="gramStart"/>
      <w:r w:rsidRPr="0087144F">
        <w:rPr>
          <w:rFonts w:ascii="Tahoma" w:eastAsia="宋体" w:hAnsi="Tahoma" w:cs="Tahoma"/>
          <w:color w:val="333333"/>
          <w:kern w:val="0"/>
          <w:sz w:val="22"/>
        </w:rPr>
        <w:t>组监督</w:t>
      </w:r>
      <w:proofErr w:type="gramEnd"/>
      <w:r w:rsidRPr="0087144F">
        <w:rPr>
          <w:rFonts w:ascii="Tahoma" w:eastAsia="宋体" w:hAnsi="Tahoma" w:cs="Tahoma"/>
          <w:color w:val="333333"/>
          <w:kern w:val="0"/>
          <w:sz w:val="22"/>
        </w:rPr>
        <w:t>评审过程。</w:t>
      </w:r>
    </w:p>
    <w:p w:rsidR="0087144F" w:rsidRPr="0087144F" w:rsidRDefault="0087144F" w:rsidP="0087144F">
      <w:pPr>
        <w:widowControl/>
        <w:shd w:val="clear" w:color="auto" w:fill="FFFFFF"/>
        <w:spacing w:line="450" w:lineRule="atLeast"/>
        <w:jc w:val="center"/>
        <w:rPr>
          <w:rFonts w:ascii="Tahoma" w:eastAsia="宋体" w:hAnsi="Tahoma" w:cs="Tahoma"/>
          <w:color w:val="333333"/>
          <w:kern w:val="0"/>
          <w:sz w:val="22"/>
        </w:rPr>
      </w:pPr>
      <w:r w:rsidRPr="0087144F">
        <w:rPr>
          <w:rFonts w:ascii="Tahoma" w:eastAsia="宋体" w:hAnsi="Tahoma" w:cs="Tahoma"/>
          <w:b/>
          <w:bCs/>
          <w:color w:val="333333"/>
          <w:kern w:val="0"/>
          <w:sz w:val="22"/>
        </w:rPr>
        <w:t>第四章</w:t>
      </w: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项目中期管理</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第十八条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省社科基金项目实行中期检查制度。重大项目、委托项目由省社科工作办负责。年度项目、专项项目、后期资助项目由省社科工作办委托项目所在单位科研管理部门组织实施，每个项目只进行</w:t>
      </w:r>
      <w:r w:rsidRPr="0087144F">
        <w:rPr>
          <w:rFonts w:ascii="Tahoma" w:eastAsia="宋体" w:hAnsi="Tahoma" w:cs="Tahoma"/>
          <w:color w:val="333333"/>
          <w:kern w:val="0"/>
          <w:sz w:val="22"/>
        </w:rPr>
        <w:t>1</w:t>
      </w:r>
      <w:r w:rsidRPr="0087144F">
        <w:rPr>
          <w:rFonts w:ascii="Tahoma" w:eastAsia="宋体" w:hAnsi="Tahoma" w:cs="Tahoma"/>
          <w:color w:val="333333"/>
          <w:kern w:val="0"/>
          <w:sz w:val="22"/>
        </w:rPr>
        <w:t>次中期检查，重点检查研究工作情况和阶段性成果。中期检查结果报省社科工作办备案。</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第十九条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项目负责人不得随意</w:t>
      </w:r>
      <w:proofErr w:type="gramStart"/>
      <w:r w:rsidRPr="0087144F">
        <w:rPr>
          <w:rFonts w:ascii="Tahoma" w:eastAsia="宋体" w:hAnsi="Tahoma" w:cs="Tahoma"/>
          <w:color w:val="333333"/>
          <w:kern w:val="0"/>
          <w:sz w:val="22"/>
        </w:rPr>
        <w:t>改变省</w:t>
      </w:r>
      <w:proofErr w:type="gramEnd"/>
      <w:r w:rsidRPr="0087144F">
        <w:rPr>
          <w:rFonts w:ascii="Tahoma" w:eastAsia="宋体" w:hAnsi="Tahoma" w:cs="Tahoma"/>
          <w:color w:val="333333"/>
          <w:kern w:val="0"/>
          <w:sz w:val="22"/>
        </w:rPr>
        <w:t>社科基金项目的研究方向和计划。确有需要变更项目责任单位、改变项目名称、研究内容有重大调整、改变最终研究成果形式，以及因身体原因或不可抗拒因素自行申请终止或撤销项目，由省社科工作办审批；在研究方向不变、不降低预期目标的前提下，调整研究思路或研究计划、调整项目课题组成员，均由责任单位审批同意后按程序报省社科工作办备案。若擅自改变以上内容，省社科工作办不</w:t>
      </w:r>
      <w:proofErr w:type="gramStart"/>
      <w:r w:rsidRPr="0087144F">
        <w:rPr>
          <w:rFonts w:ascii="Tahoma" w:eastAsia="宋体" w:hAnsi="Tahoma" w:cs="Tahoma"/>
          <w:color w:val="333333"/>
          <w:kern w:val="0"/>
          <w:sz w:val="22"/>
        </w:rPr>
        <w:t>接受结项申请</w:t>
      </w:r>
      <w:proofErr w:type="gramEnd"/>
      <w:r w:rsidRPr="0087144F">
        <w:rPr>
          <w:rFonts w:ascii="Tahoma" w:eastAsia="宋体" w:hAnsi="Tahoma" w:cs="Tahoma"/>
          <w:color w:val="333333"/>
          <w:kern w:val="0"/>
          <w:sz w:val="22"/>
        </w:rPr>
        <w:t>，并视情节轻重分别采取通报批评、终止或撤销项目等处理措施。</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省社科基金项目实施中，因正当理由可以申请项目延期。应用研究项目延期时间不得超过</w:t>
      </w:r>
      <w:r w:rsidRPr="0087144F">
        <w:rPr>
          <w:rFonts w:ascii="Tahoma" w:eastAsia="宋体" w:hAnsi="Tahoma" w:cs="Tahoma"/>
          <w:color w:val="333333"/>
          <w:kern w:val="0"/>
          <w:sz w:val="22"/>
        </w:rPr>
        <w:t>1</w:t>
      </w:r>
      <w:r w:rsidRPr="0087144F">
        <w:rPr>
          <w:rFonts w:ascii="Tahoma" w:eastAsia="宋体" w:hAnsi="Tahoma" w:cs="Tahoma"/>
          <w:color w:val="333333"/>
          <w:kern w:val="0"/>
          <w:sz w:val="22"/>
        </w:rPr>
        <w:t>年，基础研究项目延期不得超过</w:t>
      </w:r>
      <w:r w:rsidRPr="0087144F">
        <w:rPr>
          <w:rFonts w:ascii="Tahoma" w:eastAsia="宋体" w:hAnsi="Tahoma" w:cs="Tahoma"/>
          <w:color w:val="333333"/>
          <w:kern w:val="0"/>
          <w:sz w:val="22"/>
        </w:rPr>
        <w:t>2</w:t>
      </w:r>
      <w:r w:rsidRPr="0087144F">
        <w:rPr>
          <w:rFonts w:ascii="Tahoma" w:eastAsia="宋体" w:hAnsi="Tahoma" w:cs="Tahoma"/>
          <w:color w:val="333333"/>
          <w:kern w:val="0"/>
          <w:sz w:val="22"/>
        </w:rPr>
        <w:t>年。申请项目延期，由项目责任单位审批，并报省社科工作办备案。对逾期未完成的项目实行定期清理制，能够在清理期内完成的项目不再提交延期申请。</w:t>
      </w:r>
    </w:p>
    <w:p w:rsidR="0087144F" w:rsidRPr="0087144F" w:rsidRDefault="0087144F" w:rsidP="0087144F">
      <w:pPr>
        <w:widowControl/>
        <w:shd w:val="clear" w:color="auto" w:fill="FFFFFF"/>
        <w:spacing w:line="450" w:lineRule="atLeast"/>
        <w:jc w:val="center"/>
        <w:rPr>
          <w:rFonts w:ascii="Tahoma" w:eastAsia="宋体" w:hAnsi="Tahoma" w:cs="Tahoma"/>
          <w:color w:val="333333"/>
          <w:kern w:val="0"/>
          <w:sz w:val="22"/>
        </w:rPr>
      </w:pPr>
      <w:r w:rsidRPr="0087144F">
        <w:rPr>
          <w:rFonts w:ascii="Tahoma" w:eastAsia="宋体" w:hAnsi="Tahoma" w:cs="Tahoma"/>
          <w:b/>
          <w:bCs/>
          <w:color w:val="333333"/>
          <w:kern w:val="0"/>
          <w:sz w:val="22"/>
        </w:rPr>
        <w:t>第五章</w:t>
      </w: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成果鉴定和结项</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lastRenderedPageBreak/>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第二十条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为科学</w:t>
      </w:r>
      <w:proofErr w:type="gramStart"/>
      <w:r w:rsidRPr="0087144F">
        <w:rPr>
          <w:rFonts w:ascii="Tahoma" w:eastAsia="宋体" w:hAnsi="Tahoma" w:cs="Tahoma"/>
          <w:color w:val="333333"/>
          <w:kern w:val="0"/>
          <w:sz w:val="22"/>
        </w:rPr>
        <w:t>评估省</w:t>
      </w:r>
      <w:proofErr w:type="gramEnd"/>
      <w:r w:rsidRPr="0087144F">
        <w:rPr>
          <w:rFonts w:ascii="Tahoma" w:eastAsia="宋体" w:hAnsi="Tahoma" w:cs="Tahoma"/>
          <w:color w:val="333333"/>
          <w:kern w:val="0"/>
          <w:sz w:val="22"/>
        </w:rPr>
        <w:t>社科基金项目研究成果质量，项目最终成果须进行鉴定，通过鉴定后予以结项。</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第二十一条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省社科基金项目最终成果的鉴定一般采用会议鉴定和通讯鉴定方式进行，会议鉴定和通讯鉴定均实行双向匿名和回避制度。重大项目、专项项目、委托项目最终成果由省社科工作办负责组织鉴定。年度项目、后期资助项目由省社科工作办委托项目负责人所在单位科研管理部门组织通讯鉴定。</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确因无力承担鉴定组织工作的科研管理单位，可申请省社科工作办组织鉴定。</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第二十二条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通讯鉴定专家的选定：</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1.</w:t>
      </w:r>
      <w:r w:rsidRPr="0087144F">
        <w:rPr>
          <w:rFonts w:ascii="Tahoma" w:eastAsia="宋体" w:hAnsi="Tahoma" w:cs="Tahoma"/>
          <w:color w:val="333333"/>
          <w:kern w:val="0"/>
          <w:sz w:val="22"/>
        </w:rPr>
        <w:t>具有高级专业技术职称、思想作风正派、有较高学术水平的省内外专家。实证性研究报告可聘请</w:t>
      </w:r>
      <w:r w:rsidRPr="0087144F">
        <w:rPr>
          <w:rFonts w:ascii="Tahoma" w:eastAsia="宋体" w:hAnsi="Tahoma" w:cs="Tahoma"/>
          <w:color w:val="333333"/>
          <w:kern w:val="0"/>
          <w:sz w:val="22"/>
        </w:rPr>
        <w:t>1</w:t>
      </w:r>
      <w:r w:rsidRPr="0087144F">
        <w:rPr>
          <w:rFonts w:ascii="Tahoma" w:eastAsia="宋体" w:hAnsi="Tahoma" w:cs="Tahoma"/>
          <w:color w:val="333333"/>
          <w:kern w:val="0"/>
          <w:sz w:val="22"/>
        </w:rPr>
        <w:t>位省内实际工作部门厅局级（含）以上职务的同志参加鉴定。</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2.</w:t>
      </w:r>
      <w:r w:rsidRPr="0087144F">
        <w:rPr>
          <w:rFonts w:ascii="Tahoma" w:eastAsia="宋体" w:hAnsi="Tahoma" w:cs="Tahoma"/>
          <w:color w:val="333333"/>
          <w:kern w:val="0"/>
          <w:sz w:val="22"/>
        </w:rPr>
        <w:t>每个项目的通讯鉴定专家须选定</w:t>
      </w:r>
      <w:r w:rsidRPr="0087144F">
        <w:rPr>
          <w:rFonts w:ascii="Tahoma" w:eastAsia="宋体" w:hAnsi="Tahoma" w:cs="Tahoma"/>
          <w:color w:val="333333"/>
          <w:kern w:val="0"/>
          <w:sz w:val="22"/>
        </w:rPr>
        <w:t>3</w:t>
      </w:r>
      <w:r w:rsidRPr="0087144F">
        <w:rPr>
          <w:rFonts w:ascii="Tahoma" w:eastAsia="宋体" w:hAnsi="Tahoma" w:cs="Tahoma"/>
          <w:color w:val="333333"/>
          <w:kern w:val="0"/>
          <w:sz w:val="22"/>
        </w:rPr>
        <w:t>人。</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3.</w:t>
      </w:r>
      <w:r w:rsidRPr="0087144F">
        <w:rPr>
          <w:rFonts w:ascii="Tahoma" w:eastAsia="宋体" w:hAnsi="Tahoma" w:cs="Tahoma"/>
          <w:color w:val="333333"/>
          <w:kern w:val="0"/>
          <w:sz w:val="22"/>
        </w:rPr>
        <w:t>项目负责人所在单位最多选定</w:t>
      </w:r>
      <w:r w:rsidRPr="0087144F">
        <w:rPr>
          <w:rFonts w:ascii="Tahoma" w:eastAsia="宋体" w:hAnsi="Tahoma" w:cs="Tahoma"/>
          <w:color w:val="333333"/>
          <w:kern w:val="0"/>
          <w:sz w:val="22"/>
        </w:rPr>
        <w:t>1</w:t>
      </w:r>
      <w:r w:rsidRPr="0087144F">
        <w:rPr>
          <w:rFonts w:ascii="Tahoma" w:eastAsia="宋体" w:hAnsi="Tahoma" w:cs="Tahoma"/>
          <w:color w:val="333333"/>
          <w:kern w:val="0"/>
          <w:sz w:val="22"/>
        </w:rPr>
        <w:t>名专家担任本项目的鉴定专家。</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任何单位不得委托项目负责人或课题组自行选择鉴定专家和组织鉴定，课题组成员也不能参与鉴定的具体事务。鉴定组织者须对鉴定专家的人选、鉴定过程中的具体内容严格保密。</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第二十三条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通讯鉴定程序：</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1.</w:t>
      </w:r>
      <w:r w:rsidRPr="0087144F">
        <w:rPr>
          <w:rFonts w:ascii="Tahoma" w:eastAsia="宋体" w:hAnsi="Tahoma" w:cs="Tahoma"/>
          <w:color w:val="333333"/>
          <w:kern w:val="0"/>
          <w:sz w:val="22"/>
        </w:rPr>
        <w:t>项目研究工作完成后，项目负责人可向本单位科研管理部门领取并填写《陕西省社会科学基金项目结项申请书》，经所在单位科研管理部门和财务部门审核合格后，连同</w:t>
      </w:r>
      <w:r w:rsidRPr="0087144F">
        <w:rPr>
          <w:rFonts w:ascii="Tahoma" w:eastAsia="宋体" w:hAnsi="Tahoma" w:cs="Tahoma"/>
          <w:color w:val="333333"/>
          <w:kern w:val="0"/>
          <w:sz w:val="22"/>
        </w:rPr>
        <w:t>3</w:t>
      </w:r>
      <w:r w:rsidRPr="0087144F">
        <w:rPr>
          <w:rFonts w:ascii="Tahoma" w:eastAsia="宋体" w:hAnsi="Tahoma" w:cs="Tahoma"/>
          <w:color w:val="333333"/>
          <w:kern w:val="0"/>
          <w:sz w:val="22"/>
        </w:rPr>
        <w:t>套最终成果（须隐去项目负责人姓名和工作单位）报送本单位科研管理部门。</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2.</w:t>
      </w:r>
      <w:r w:rsidRPr="0087144F">
        <w:rPr>
          <w:rFonts w:ascii="Tahoma" w:eastAsia="宋体" w:hAnsi="Tahoma" w:cs="Tahoma"/>
          <w:color w:val="333333"/>
          <w:kern w:val="0"/>
          <w:sz w:val="22"/>
        </w:rPr>
        <w:t>项目负责人所在单位科研管理部门作为鉴定组织者，要对《结项申请书》和最终成果进行审查，审查合格后，将最终成果和《陕西省社会科学基金项目成果鉴定表》寄送</w:t>
      </w:r>
      <w:r w:rsidRPr="0087144F">
        <w:rPr>
          <w:rFonts w:ascii="Tahoma" w:eastAsia="宋体" w:hAnsi="Tahoma" w:cs="Tahoma"/>
          <w:color w:val="333333"/>
          <w:kern w:val="0"/>
          <w:sz w:val="22"/>
        </w:rPr>
        <w:t>3</w:t>
      </w:r>
      <w:r w:rsidRPr="0087144F">
        <w:rPr>
          <w:rFonts w:ascii="Tahoma" w:eastAsia="宋体" w:hAnsi="Tahoma" w:cs="Tahoma"/>
          <w:color w:val="333333"/>
          <w:kern w:val="0"/>
          <w:sz w:val="22"/>
        </w:rPr>
        <w:t>名鉴定专家进行通讯鉴定。</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3.</w:t>
      </w:r>
      <w:r w:rsidRPr="0087144F">
        <w:rPr>
          <w:rFonts w:ascii="Tahoma" w:eastAsia="宋体" w:hAnsi="Tahoma" w:cs="Tahoma"/>
          <w:color w:val="333333"/>
          <w:kern w:val="0"/>
          <w:sz w:val="22"/>
        </w:rPr>
        <w:t>负责通讯鉴定的专家在认真通读最终成果的基础上，在《成果鉴定表》上写出文字评语，提出成果等级建议，依照评估指标体系设定的指标量化计分。</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4.</w:t>
      </w:r>
      <w:r w:rsidRPr="0087144F">
        <w:rPr>
          <w:rFonts w:ascii="Tahoma" w:eastAsia="宋体" w:hAnsi="Tahoma" w:cs="Tahoma"/>
          <w:color w:val="333333"/>
          <w:kern w:val="0"/>
          <w:sz w:val="22"/>
        </w:rPr>
        <w:t>鉴定专家将《成果鉴定表》和项目成果等材料及时返回鉴定组织者。</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5.</w:t>
      </w:r>
      <w:r w:rsidRPr="0087144F">
        <w:rPr>
          <w:rFonts w:ascii="Tahoma" w:eastAsia="宋体" w:hAnsi="Tahoma" w:cs="Tahoma"/>
          <w:color w:val="333333"/>
          <w:kern w:val="0"/>
          <w:sz w:val="22"/>
        </w:rPr>
        <w:t>鉴定组织者根据专家鉴定意见对成果进行严格审核，并填写《陕西省社会科学基金项目结项审核表》，连同《结项申请书》、专家的《成果鉴定表》、经审批的</w:t>
      </w:r>
      <w:r w:rsidRPr="0087144F">
        <w:rPr>
          <w:rFonts w:ascii="Tahoma" w:eastAsia="宋体" w:hAnsi="Tahoma" w:cs="Tahoma"/>
          <w:color w:val="333333"/>
          <w:kern w:val="0"/>
          <w:sz w:val="22"/>
        </w:rPr>
        <w:lastRenderedPageBreak/>
        <w:t>《重要事项变更审批表》、成果简介</w:t>
      </w:r>
      <w:r w:rsidRPr="0087144F">
        <w:rPr>
          <w:rFonts w:ascii="Tahoma" w:eastAsia="宋体" w:hAnsi="Tahoma" w:cs="Tahoma"/>
          <w:color w:val="333333"/>
          <w:kern w:val="0"/>
          <w:sz w:val="22"/>
        </w:rPr>
        <w:t>1</w:t>
      </w:r>
      <w:r w:rsidRPr="0087144F">
        <w:rPr>
          <w:rFonts w:ascii="Tahoma" w:eastAsia="宋体" w:hAnsi="Tahoma" w:cs="Tahoma"/>
          <w:color w:val="333333"/>
          <w:kern w:val="0"/>
          <w:sz w:val="22"/>
        </w:rPr>
        <w:t>份、最终成果一套以及公开发表的论文，一并报送省社科工作办，成果简介和最终成果需同时报送电子版。</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proofErr w:type="gramStart"/>
      <w:r w:rsidRPr="0087144F">
        <w:rPr>
          <w:rFonts w:ascii="Tahoma" w:eastAsia="宋体" w:hAnsi="Tahoma" w:cs="Tahoma"/>
          <w:color w:val="333333"/>
          <w:kern w:val="0"/>
          <w:sz w:val="22"/>
        </w:rPr>
        <w:t>结项材料</w:t>
      </w:r>
      <w:proofErr w:type="gramEnd"/>
      <w:r w:rsidRPr="0087144F">
        <w:rPr>
          <w:rFonts w:ascii="Tahoma" w:eastAsia="宋体" w:hAnsi="Tahoma" w:cs="Tahoma"/>
          <w:color w:val="333333"/>
          <w:kern w:val="0"/>
          <w:sz w:val="22"/>
        </w:rPr>
        <w:t>可装订成册，顺序为：《结项申请书》，</w:t>
      </w:r>
      <w:r w:rsidRPr="0087144F">
        <w:rPr>
          <w:rFonts w:ascii="Tahoma" w:eastAsia="宋体" w:hAnsi="Tahoma" w:cs="Tahoma"/>
          <w:color w:val="333333"/>
          <w:kern w:val="0"/>
          <w:sz w:val="22"/>
        </w:rPr>
        <w:t>3</w:t>
      </w:r>
      <w:r w:rsidRPr="0087144F">
        <w:rPr>
          <w:rFonts w:ascii="Tahoma" w:eastAsia="宋体" w:hAnsi="Tahoma" w:cs="Tahoma"/>
          <w:color w:val="333333"/>
          <w:kern w:val="0"/>
          <w:sz w:val="22"/>
        </w:rPr>
        <w:t>名专家的《成果鉴定表》《结项审核表》，经审批的《重要事项变更审批表》，成果简介，最终成果，公开发表的论文。最终成果如不方便装订，可附后。</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第二十四条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同时符合以下条件的最终成果，经省社科工作办审核通过后，给项目负责人发放《陕西省社会科学基金项目结项证书》：</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1.</w:t>
      </w:r>
      <w:r w:rsidRPr="0087144F">
        <w:rPr>
          <w:rFonts w:ascii="Tahoma" w:eastAsia="宋体" w:hAnsi="Tahoma" w:cs="Tahoma"/>
          <w:color w:val="333333"/>
          <w:kern w:val="0"/>
          <w:sz w:val="22"/>
        </w:rPr>
        <w:t>最终成果经专家鉴定通过。</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2.</w:t>
      </w:r>
      <w:r w:rsidRPr="0087144F">
        <w:rPr>
          <w:rFonts w:ascii="Tahoma" w:eastAsia="宋体" w:hAnsi="Tahoma" w:cs="Tahoma"/>
          <w:color w:val="333333"/>
          <w:kern w:val="0"/>
          <w:sz w:val="22"/>
        </w:rPr>
        <w:t>项目负责人必须以第一作者名义在核心期刊上发表至少</w:t>
      </w:r>
      <w:r w:rsidRPr="0087144F">
        <w:rPr>
          <w:rFonts w:ascii="Tahoma" w:eastAsia="宋体" w:hAnsi="Tahoma" w:cs="Tahoma"/>
          <w:color w:val="333333"/>
          <w:kern w:val="0"/>
          <w:sz w:val="22"/>
        </w:rPr>
        <w:t>1</w:t>
      </w:r>
      <w:r w:rsidRPr="0087144F">
        <w:rPr>
          <w:rFonts w:ascii="Tahoma" w:eastAsia="宋体" w:hAnsi="Tahoma" w:cs="Tahoma"/>
          <w:color w:val="333333"/>
          <w:kern w:val="0"/>
          <w:sz w:val="22"/>
        </w:rPr>
        <w:t>篇与立项课题内容相关的论文，核心期刊认定为以下</w:t>
      </w:r>
      <w:r w:rsidRPr="0087144F">
        <w:rPr>
          <w:rFonts w:ascii="Tahoma" w:eastAsia="宋体" w:hAnsi="Tahoma" w:cs="Tahoma"/>
          <w:color w:val="333333"/>
          <w:kern w:val="0"/>
          <w:sz w:val="22"/>
        </w:rPr>
        <w:t>3</w:t>
      </w:r>
      <w:r w:rsidRPr="0087144F">
        <w:rPr>
          <w:rFonts w:ascii="Tahoma" w:eastAsia="宋体" w:hAnsi="Tahoma" w:cs="Tahoma"/>
          <w:color w:val="333333"/>
          <w:kern w:val="0"/>
          <w:sz w:val="22"/>
        </w:rPr>
        <w:t>种：</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w:t>
      </w:r>
      <w:r w:rsidRPr="0087144F">
        <w:rPr>
          <w:rFonts w:ascii="Tahoma" w:eastAsia="宋体" w:hAnsi="Tahoma" w:cs="Tahoma"/>
          <w:color w:val="333333"/>
          <w:kern w:val="0"/>
          <w:sz w:val="22"/>
        </w:rPr>
        <w:t>1</w:t>
      </w:r>
      <w:r w:rsidRPr="0087144F">
        <w:rPr>
          <w:rFonts w:ascii="Tahoma" w:eastAsia="宋体" w:hAnsi="Tahoma" w:cs="Tahoma"/>
          <w:color w:val="333333"/>
          <w:kern w:val="0"/>
          <w:sz w:val="22"/>
        </w:rPr>
        <w:t>）北京大学图书馆</w:t>
      </w:r>
      <w:r w:rsidRPr="0087144F">
        <w:rPr>
          <w:rFonts w:ascii="Tahoma" w:eastAsia="宋体" w:hAnsi="Tahoma" w:cs="Tahoma"/>
          <w:color w:val="333333"/>
          <w:kern w:val="0"/>
          <w:sz w:val="22"/>
        </w:rPr>
        <w:t>“</w:t>
      </w:r>
      <w:r w:rsidRPr="0087144F">
        <w:rPr>
          <w:rFonts w:ascii="Tahoma" w:eastAsia="宋体" w:hAnsi="Tahoma" w:cs="Tahoma"/>
          <w:color w:val="333333"/>
          <w:kern w:val="0"/>
          <w:sz w:val="22"/>
        </w:rPr>
        <w:t>中文核心期刊</w:t>
      </w:r>
      <w:r w:rsidRPr="0087144F">
        <w:rPr>
          <w:rFonts w:ascii="Tahoma" w:eastAsia="宋体" w:hAnsi="Tahoma" w:cs="Tahoma"/>
          <w:color w:val="333333"/>
          <w:kern w:val="0"/>
          <w:sz w:val="22"/>
        </w:rPr>
        <w:t>”</w:t>
      </w:r>
      <w:r w:rsidRPr="0087144F">
        <w:rPr>
          <w:rFonts w:ascii="Tahoma" w:eastAsia="宋体" w:hAnsi="Tahoma" w:cs="Tahoma"/>
          <w:color w:val="333333"/>
          <w:kern w:val="0"/>
          <w:sz w:val="22"/>
        </w:rPr>
        <w:t>。</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w:t>
      </w:r>
      <w:r w:rsidRPr="0087144F">
        <w:rPr>
          <w:rFonts w:ascii="Tahoma" w:eastAsia="宋体" w:hAnsi="Tahoma" w:cs="Tahoma"/>
          <w:color w:val="333333"/>
          <w:kern w:val="0"/>
          <w:sz w:val="22"/>
        </w:rPr>
        <w:t>2</w:t>
      </w:r>
      <w:r w:rsidRPr="0087144F">
        <w:rPr>
          <w:rFonts w:ascii="Tahoma" w:eastAsia="宋体" w:hAnsi="Tahoma" w:cs="Tahoma"/>
          <w:color w:val="333333"/>
          <w:kern w:val="0"/>
          <w:sz w:val="22"/>
        </w:rPr>
        <w:t>）南京大学</w:t>
      </w:r>
      <w:r w:rsidRPr="0087144F">
        <w:rPr>
          <w:rFonts w:ascii="Tahoma" w:eastAsia="宋体" w:hAnsi="Tahoma" w:cs="Tahoma"/>
          <w:color w:val="333333"/>
          <w:kern w:val="0"/>
          <w:sz w:val="22"/>
        </w:rPr>
        <w:t>“</w:t>
      </w:r>
      <w:r w:rsidRPr="0087144F">
        <w:rPr>
          <w:rFonts w:ascii="Tahoma" w:eastAsia="宋体" w:hAnsi="Tahoma" w:cs="Tahoma"/>
          <w:color w:val="333333"/>
          <w:kern w:val="0"/>
          <w:sz w:val="22"/>
        </w:rPr>
        <w:t>中文社会科学引文索引（</w:t>
      </w:r>
      <w:r w:rsidRPr="0087144F">
        <w:rPr>
          <w:rFonts w:ascii="Tahoma" w:eastAsia="宋体" w:hAnsi="Tahoma" w:cs="Tahoma"/>
          <w:color w:val="333333"/>
          <w:kern w:val="0"/>
          <w:sz w:val="22"/>
        </w:rPr>
        <w:t>CSSCI</w:t>
      </w:r>
      <w:r w:rsidRPr="0087144F">
        <w:rPr>
          <w:rFonts w:ascii="Tahoma" w:eastAsia="宋体" w:hAnsi="Tahoma" w:cs="Tahoma"/>
          <w:color w:val="333333"/>
          <w:kern w:val="0"/>
          <w:sz w:val="22"/>
        </w:rPr>
        <w:t>）来源期刊</w:t>
      </w:r>
      <w:r w:rsidRPr="0087144F">
        <w:rPr>
          <w:rFonts w:ascii="Tahoma" w:eastAsia="宋体" w:hAnsi="Tahoma" w:cs="Tahoma"/>
          <w:color w:val="333333"/>
          <w:kern w:val="0"/>
          <w:sz w:val="22"/>
        </w:rPr>
        <w:t>”</w:t>
      </w:r>
      <w:r w:rsidRPr="0087144F">
        <w:rPr>
          <w:rFonts w:ascii="Tahoma" w:eastAsia="宋体" w:hAnsi="Tahoma" w:cs="Tahoma"/>
          <w:color w:val="333333"/>
          <w:kern w:val="0"/>
          <w:sz w:val="22"/>
        </w:rPr>
        <w:t>及</w:t>
      </w:r>
      <w:r w:rsidRPr="0087144F">
        <w:rPr>
          <w:rFonts w:ascii="Tahoma" w:eastAsia="宋体" w:hAnsi="Tahoma" w:cs="Tahoma"/>
          <w:color w:val="333333"/>
          <w:kern w:val="0"/>
          <w:sz w:val="22"/>
        </w:rPr>
        <w:t>“</w:t>
      </w:r>
      <w:r w:rsidRPr="0087144F">
        <w:rPr>
          <w:rFonts w:ascii="Tahoma" w:eastAsia="宋体" w:hAnsi="Tahoma" w:cs="Tahoma"/>
          <w:color w:val="333333"/>
          <w:kern w:val="0"/>
          <w:sz w:val="22"/>
        </w:rPr>
        <w:t>扩展版</w:t>
      </w:r>
      <w:r w:rsidRPr="0087144F">
        <w:rPr>
          <w:rFonts w:ascii="Tahoma" w:eastAsia="宋体" w:hAnsi="Tahoma" w:cs="Tahoma"/>
          <w:color w:val="333333"/>
          <w:kern w:val="0"/>
          <w:sz w:val="22"/>
        </w:rPr>
        <w:t>”</w:t>
      </w:r>
      <w:r w:rsidRPr="0087144F">
        <w:rPr>
          <w:rFonts w:ascii="Tahoma" w:eastAsia="宋体" w:hAnsi="Tahoma" w:cs="Tahoma"/>
          <w:color w:val="333333"/>
          <w:kern w:val="0"/>
          <w:sz w:val="22"/>
        </w:rPr>
        <w:t>。</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w:t>
      </w:r>
      <w:r w:rsidRPr="0087144F">
        <w:rPr>
          <w:rFonts w:ascii="Tahoma" w:eastAsia="宋体" w:hAnsi="Tahoma" w:cs="Tahoma"/>
          <w:color w:val="333333"/>
          <w:kern w:val="0"/>
          <w:sz w:val="22"/>
        </w:rPr>
        <w:t>3</w:t>
      </w:r>
      <w:r w:rsidRPr="0087144F">
        <w:rPr>
          <w:rFonts w:ascii="Tahoma" w:eastAsia="宋体" w:hAnsi="Tahoma" w:cs="Tahoma"/>
          <w:color w:val="333333"/>
          <w:kern w:val="0"/>
          <w:sz w:val="22"/>
        </w:rPr>
        <w:t>）中国社会科学院文献信息中心</w:t>
      </w:r>
      <w:r w:rsidRPr="0087144F">
        <w:rPr>
          <w:rFonts w:ascii="Tahoma" w:eastAsia="宋体" w:hAnsi="Tahoma" w:cs="Tahoma"/>
          <w:color w:val="333333"/>
          <w:kern w:val="0"/>
          <w:sz w:val="22"/>
        </w:rPr>
        <w:t>“</w:t>
      </w:r>
      <w:r w:rsidRPr="0087144F">
        <w:rPr>
          <w:rFonts w:ascii="Tahoma" w:eastAsia="宋体" w:hAnsi="Tahoma" w:cs="Tahoma"/>
          <w:color w:val="333333"/>
          <w:kern w:val="0"/>
          <w:sz w:val="22"/>
        </w:rPr>
        <w:t>中国人文社会科学核心期刊</w:t>
      </w:r>
      <w:r w:rsidRPr="0087144F">
        <w:rPr>
          <w:rFonts w:ascii="Tahoma" w:eastAsia="宋体" w:hAnsi="Tahoma" w:cs="Tahoma"/>
          <w:color w:val="333333"/>
          <w:kern w:val="0"/>
          <w:sz w:val="22"/>
        </w:rPr>
        <w:t>”</w:t>
      </w:r>
      <w:r w:rsidRPr="0087144F">
        <w:rPr>
          <w:rFonts w:ascii="Tahoma" w:eastAsia="宋体" w:hAnsi="Tahoma" w:cs="Tahoma"/>
          <w:color w:val="333333"/>
          <w:kern w:val="0"/>
          <w:sz w:val="22"/>
        </w:rPr>
        <w:t>。</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3.</w:t>
      </w:r>
      <w:r w:rsidRPr="0087144F">
        <w:rPr>
          <w:rFonts w:ascii="Tahoma" w:eastAsia="宋体" w:hAnsi="Tahoma" w:cs="Tahoma"/>
          <w:color w:val="333333"/>
          <w:kern w:val="0"/>
          <w:sz w:val="22"/>
        </w:rPr>
        <w:t>没有知识产权纠纷。</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《结项证书》原件由项目负责人留存，复印件由其所在单位科研管理部门存档。</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4.</w:t>
      </w:r>
      <w:r w:rsidRPr="0087144F">
        <w:rPr>
          <w:rFonts w:ascii="Tahoma" w:eastAsia="宋体" w:hAnsi="Tahoma" w:cs="Tahoma"/>
          <w:color w:val="333333"/>
          <w:kern w:val="0"/>
          <w:sz w:val="22"/>
        </w:rPr>
        <w:t>最终成果为研究报告的，字数应达到</w:t>
      </w:r>
      <w:r w:rsidRPr="0087144F">
        <w:rPr>
          <w:rFonts w:ascii="Tahoma" w:eastAsia="宋体" w:hAnsi="Tahoma" w:cs="Tahoma"/>
          <w:color w:val="333333"/>
          <w:kern w:val="0"/>
          <w:sz w:val="22"/>
        </w:rPr>
        <w:t>3</w:t>
      </w:r>
      <w:r w:rsidRPr="0087144F">
        <w:rPr>
          <w:rFonts w:ascii="Tahoma" w:eastAsia="宋体" w:hAnsi="Tahoma" w:cs="Tahoma"/>
          <w:color w:val="333333"/>
          <w:kern w:val="0"/>
          <w:sz w:val="22"/>
        </w:rPr>
        <w:t>万字以上；专著应达到</w:t>
      </w:r>
      <w:r w:rsidRPr="0087144F">
        <w:rPr>
          <w:rFonts w:ascii="Tahoma" w:eastAsia="宋体" w:hAnsi="Tahoma" w:cs="Tahoma"/>
          <w:color w:val="333333"/>
          <w:kern w:val="0"/>
          <w:sz w:val="22"/>
        </w:rPr>
        <w:t>8</w:t>
      </w:r>
      <w:r w:rsidRPr="0087144F">
        <w:rPr>
          <w:rFonts w:ascii="Tahoma" w:eastAsia="宋体" w:hAnsi="Tahoma" w:cs="Tahoma"/>
          <w:color w:val="333333"/>
          <w:kern w:val="0"/>
          <w:sz w:val="22"/>
        </w:rPr>
        <w:t>万字以上，最终成果去除本人已发表文献复制比不高于</w:t>
      </w:r>
      <w:r w:rsidRPr="0087144F">
        <w:rPr>
          <w:rFonts w:ascii="Tahoma" w:eastAsia="宋体" w:hAnsi="Tahoma" w:cs="Tahoma"/>
          <w:color w:val="333333"/>
          <w:kern w:val="0"/>
          <w:sz w:val="22"/>
        </w:rPr>
        <w:t>20%</w:t>
      </w:r>
      <w:r w:rsidRPr="0087144F">
        <w:rPr>
          <w:rFonts w:ascii="Tahoma" w:eastAsia="宋体" w:hAnsi="Tahoma" w:cs="Tahoma"/>
          <w:color w:val="333333"/>
          <w:kern w:val="0"/>
          <w:sz w:val="22"/>
        </w:rPr>
        <w:t>。文本复制检测须使用</w:t>
      </w:r>
      <w:proofErr w:type="gramStart"/>
      <w:r w:rsidRPr="0087144F">
        <w:rPr>
          <w:rFonts w:ascii="Tahoma" w:eastAsia="宋体" w:hAnsi="Tahoma" w:cs="Tahoma"/>
          <w:color w:val="333333"/>
          <w:kern w:val="0"/>
          <w:sz w:val="22"/>
        </w:rPr>
        <w:t>中国知网科研成果</w:t>
      </w:r>
      <w:proofErr w:type="gramEnd"/>
      <w:r w:rsidRPr="0087144F">
        <w:rPr>
          <w:rFonts w:ascii="Tahoma" w:eastAsia="宋体" w:hAnsi="Tahoma" w:cs="Tahoma"/>
          <w:color w:val="333333"/>
          <w:kern w:val="0"/>
          <w:sz w:val="22"/>
        </w:rPr>
        <w:t>检测系统或万方科研成果检测系统</w:t>
      </w:r>
      <w:proofErr w:type="gramStart"/>
      <w:r w:rsidRPr="0087144F">
        <w:rPr>
          <w:rFonts w:ascii="Tahoma" w:eastAsia="宋体" w:hAnsi="Tahoma" w:cs="Tahoma"/>
          <w:color w:val="333333"/>
          <w:kern w:val="0"/>
          <w:sz w:val="22"/>
        </w:rPr>
        <w:t>或万维科研成果</w:t>
      </w:r>
      <w:proofErr w:type="gramEnd"/>
      <w:r w:rsidRPr="0087144F">
        <w:rPr>
          <w:rFonts w:ascii="Tahoma" w:eastAsia="宋体" w:hAnsi="Tahoma" w:cs="Tahoma"/>
          <w:color w:val="333333"/>
          <w:kern w:val="0"/>
          <w:sz w:val="22"/>
        </w:rPr>
        <w:t>检测系统</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第二十五条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具备下列条件之一者可申请免于鉴定：</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1.</w:t>
      </w:r>
      <w:r w:rsidRPr="0087144F">
        <w:rPr>
          <w:rFonts w:ascii="Tahoma" w:eastAsia="宋体" w:hAnsi="Tahoma" w:cs="Tahoma"/>
          <w:color w:val="333333"/>
          <w:kern w:val="0"/>
          <w:sz w:val="22"/>
        </w:rPr>
        <w:t>成果获得教育部人文社会科学优秀成果二等奖（含）或者省哲学社会科学优秀成果二等奖（含）以上奖励。</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2.</w:t>
      </w:r>
      <w:r w:rsidRPr="0087144F">
        <w:rPr>
          <w:rFonts w:ascii="Tahoma" w:eastAsia="宋体" w:hAnsi="Tahoma" w:cs="Tahoma"/>
          <w:color w:val="333333"/>
          <w:kern w:val="0"/>
          <w:sz w:val="22"/>
        </w:rPr>
        <w:t>成果以陕西省中国特色社会主义理论体系研究中心名义在《人民日报》《光明日报》《经济日报》《学习时报》《求是》杂志上刊登与课题内容相关的理论文章。</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3.</w:t>
      </w:r>
      <w:r w:rsidRPr="0087144F">
        <w:rPr>
          <w:rFonts w:ascii="Tahoma" w:eastAsia="宋体" w:hAnsi="Tahoma" w:cs="Tahoma"/>
          <w:color w:val="333333"/>
          <w:kern w:val="0"/>
          <w:sz w:val="22"/>
        </w:rPr>
        <w:t>最终成果提出的理论观点、对策建议等得到省部级以上领导批示。</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4.</w:t>
      </w:r>
      <w:r w:rsidRPr="0087144F">
        <w:rPr>
          <w:rFonts w:ascii="Tahoma" w:eastAsia="宋体" w:hAnsi="Tahoma" w:cs="Tahoma"/>
          <w:color w:val="333333"/>
          <w:kern w:val="0"/>
          <w:sz w:val="22"/>
        </w:rPr>
        <w:t>成果（或阶段性成果）被《陕西省哲学社会科学成果要报》采用。</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申请免于鉴定的项目仍需填写《结项申请书》，</w:t>
      </w:r>
      <w:proofErr w:type="gramStart"/>
      <w:r w:rsidRPr="0087144F">
        <w:rPr>
          <w:rFonts w:ascii="Tahoma" w:eastAsia="宋体" w:hAnsi="Tahoma" w:cs="Tahoma"/>
          <w:color w:val="333333"/>
          <w:kern w:val="0"/>
          <w:sz w:val="22"/>
        </w:rPr>
        <w:t>办理结项手续</w:t>
      </w:r>
      <w:proofErr w:type="gramEnd"/>
      <w:r w:rsidRPr="0087144F">
        <w:rPr>
          <w:rFonts w:ascii="Tahoma" w:eastAsia="宋体" w:hAnsi="Tahoma" w:cs="Tahoma"/>
          <w:color w:val="333333"/>
          <w:kern w:val="0"/>
          <w:sz w:val="22"/>
        </w:rPr>
        <w:t>。</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lastRenderedPageBreak/>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第二十六条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省社科工作办</w:t>
      </w:r>
      <w:proofErr w:type="gramStart"/>
      <w:r w:rsidRPr="0087144F">
        <w:rPr>
          <w:rFonts w:ascii="Tahoma" w:eastAsia="宋体" w:hAnsi="Tahoma" w:cs="Tahoma"/>
          <w:color w:val="333333"/>
          <w:kern w:val="0"/>
          <w:sz w:val="22"/>
        </w:rPr>
        <w:t>每两月</w:t>
      </w:r>
      <w:proofErr w:type="gramEnd"/>
      <w:r w:rsidRPr="0087144F">
        <w:rPr>
          <w:rFonts w:ascii="Tahoma" w:eastAsia="宋体" w:hAnsi="Tahoma" w:cs="Tahoma"/>
          <w:color w:val="333333"/>
          <w:kern w:val="0"/>
          <w:sz w:val="22"/>
        </w:rPr>
        <w:t>召开</w:t>
      </w:r>
      <w:proofErr w:type="gramStart"/>
      <w:r w:rsidRPr="0087144F">
        <w:rPr>
          <w:rFonts w:ascii="Tahoma" w:eastAsia="宋体" w:hAnsi="Tahoma" w:cs="Tahoma"/>
          <w:color w:val="333333"/>
          <w:kern w:val="0"/>
          <w:sz w:val="22"/>
        </w:rPr>
        <w:t>一次结项会议</w:t>
      </w:r>
      <w:proofErr w:type="gramEnd"/>
      <w:r w:rsidRPr="0087144F">
        <w:rPr>
          <w:rFonts w:ascii="Tahoma" w:eastAsia="宋体" w:hAnsi="Tahoma" w:cs="Tahoma"/>
          <w:color w:val="333333"/>
          <w:kern w:val="0"/>
          <w:sz w:val="22"/>
        </w:rPr>
        <w:t>，审核最终成果，成果鉴定等级分为</w:t>
      </w:r>
      <w:r w:rsidRPr="0087144F">
        <w:rPr>
          <w:rFonts w:ascii="Tahoma" w:eastAsia="宋体" w:hAnsi="Tahoma" w:cs="Tahoma"/>
          <w:color w:val="333333"/>
          <w:kern w:val="0"/>
          <w:sz w:val="22"/>
        </w:rPr>
        <w:t>“</w:t>
      </w:r>
      <w:r w:rsidRPr="0087144F">
        <w:rPr>
          <w:rFonts w:ascii="Tahoma" w:eastAsia="宋体" w:hAnsi="Tahoma" w:cs="Tahoma"/>
          <w:color w:val="333333"/>
          <w:kern w:val="0"/>
          <w:sz w:val="22"/>
        </w:rPr>
        <w:t>优秀</w:t>
      </w:r>
      <w:r w:rsidRPr="0087144F">
        <w:rPr>
          <w:rFonts w:ascii="Tahoma" w:eastAsia="宋体" w:hAnsi="Tahoma" w:cs="Tahoma"/>
          <w:color w:val="333333"/>
          <w:kern w:val="0"/>
          <w:sz w:val="22"/>
        </w:rPr>
        <w:t>”“</w:t>
      </w:r>
      <w:r w:rsidRPr="0087144F">
        <w:rPr>
          <w:rFonts w:ascii="Tahoma" w:eastAsia="宋体" w:hAnsi="Tahoma" w:cs="Tahoma"/>
          <w:color w:val="333333"/>
          <w:kern w:val="0"/>
          <w:sz w:val="22"/>
        </w:rPr>
        <w:t>合格</w:t>
      </w:r>
      <w:r w:rsidRPr="0087144F">
        <w:rPr>
          <w:rFonts w:ascii="Tahoma" w:eastAsia="宋体" w:hAnsi="Tahoma" w:cs="Tahoma"/>
          <w:color w:val="333333"/>
          <w:kern w:val="0"/>
          <w:sz w:val="22"/>
        </w:rPr>
        <w:t>”</w:t>
      </w:r>
      <w:r w:rsidRPr="0087144F">
        <w:rPr>
          <w:rFonts w:ascii="Tahoma" w:eastAsia="宋体" w:hAnsi="Tahoma" w:cs="Tahoma"/>
          <w:color w:val="333333"/>
          <w:kern w:val="0"/>
          <w:sz w:val="22"/>
        </w:rPr>
        <w:t>和</w:t>
      </w:r>
      <w:r w:rsidRPr="0087144F">
        <w:rPr>
          <w:rFonts w:ascii="Tahoma" w:eastAsia="宋体" w:hAnsi="Tahoma" w:cs="Tahoma"/>
          <w:color w:val="333333"/>
          <w:kern w:val="0"/>
          <w:sz w:val="22"/>
        </w:rPr>
        <w:t>“</w:t>
      </w:r>
      <w:r w:rsidRPr="0087144F">
        <w:rPr>
          <w:rFonts w:ascii="Tahoma" w:eastAsia="宋体" w:hAnsi="Tahoma" w:cs="Tahoma"/>
          <w:color w:val="333333"/>
          <w:kern w:val="0"/>
          <w:sz w:val="22"/>
        </w:rPr>
        <w:t>不合格</w:t>
      </w:r>
      <w:r w:rsidRPr="0087144F">
        <w:rPr>
          <w:rFonts w:ascii="Tahoma" w:eastAsia="宋体" w:hAnsi="Tahoma" w:cs="Tahoma"/>
          <w:color w:val="333333"/>
          <w:kern w:val="0"/>
          <w:sz w:val="22"/>
        </w:rPr>
        <w:t>”</w:t>
      </w:r>
      <w:r w:rsidRPr="0087144F">
        <w:rPr>
          <w:rFonts w:ascii="Tahoma" w:eastAsia="宋体" w:hAnsi="Tahoma" w:cs="Tahoma"/>
          <w:color w:val="333333"/>
          <w:kern w:val="0"/>
          <w:sz w:val="22"/>
        </w:rPr>
        <w:t>三个等级。鉴定为</w:t>
      </w:r>
      <w:r w:rsidRPr="0087144F">
        <w:rPr>
          <w:rFonts w:ascii="Tahoma" w:eastAsia="宋体" w:hAnsi="Tahoma" w:cs="Tahoma"/>
          <w:color w:val="333333"/>
          <w:kern w:val="0"/>
          <w:sz w:val="22"/>
        </w:rPr>
        <w:t>“</w:t>
      </w:r>
      <w:r w:rsidRPr="0087144F">
        <w:rPr>
          <w:rFonts w:ascii="Tahoma" w:eastAsia="宋体" w:hAnsi="Tahoma" w:cs="Tahoma"/>
          <w:color w:val="333333"/>
          <w:kern w:val="0"/>
          <w:sz w:val="22"/>
        </w:rPr>
        <w:t>优秀</w:t>
      </w:r>
      <w:r w:rsidRPr="0087144F">
        <w:rPr>
          <w:rFonts w:ascii="Tahoma" w:eastAsia="宋体" w:hAnsi="Tahoma" w:cs="Tahoma"/>
          <w:color w:val="333333"/>
          <w:kern w:val="0"/>
          <w:sz w:val="22"/>
        </w:rPr>
        <w:t>”“</w:t>
      </w:r>
      <w:r w:rsidRPr="0087144F">
        <w:rPr>
          <w:rFonts w:ascii="Tahoma" w:eastAsia="宋体" w:hAnsi="Tahoma" w:cs="Tahoma"/>
          <w:color w:val="333333"/>
          <w:kern w:val="0"/>
          <w:sz w:val="22"/>
        </w:rPr>
        <w:t>合格</w:t>
      </w:r>
      <w:r w:rsidRPr="0087144F">
        <w:rPr>
          <w:rFonts w:ascii="Tahoma" w:eastAsia="宋体" w:hAnsi="Tahoma" w:cs="Tahoma"/>
          <w:color w:val="333333"/>
          <w:kern w:val="0"/>
          <w:sz w:val="22"/>
        </w:rPr>
        <w:t>”</w:t>
      </w:r>
      <w:r w:rsidRPr="0087144F">
        <w:rPr>
          <w:rFonts w:ascii="Tahoma" w:eastAsia="宋体" w:hAnsi="Tahoma" w:cs="Tahoma"/>
          <w:color w:val="333333"/>
          <w:kern w:val="0"/>
          <w:sz w:val="22"/>
        </w:rPr>
        <w:t>等次的，颁发《陕西省社科基金项目结项证书》；鉴定为</w:t>
      </w:r>
      <w:r w:rsidRPr="0087144F">
        <w:rPr>
          <w:rFonts w:ascii="Tahoma" w:eastAsia="宋体" w:hAnsi="Tahoma" w:cs="Tahoma"/>
          <w:color w:val="333333"/>
          <w:kern w:val="0"/>
          <w:sz w:val="22"/>
        </w:rPr>
        <w:t>“</w:t>
      </w:r>
      <w:r w:rsidRPr="0087144F">
        <w:rPr>
          <w:rFonts w:ascii="Tahoma" w:eastAsia="宋体" w:hAnsi="Tahoma" w:cs="Tahoma"/>
          <w:color w:val="333333"/>
          <w:kern w:val="0"/>
          <w:sz w:val="22"/>
        </w:rPr>
        <w:t>不合格</w:t>
      </w:r>
      <w:r w:rsidRPr="0087144F">
        <w:rPr>
          <w:rFonts w:ascii="Tahoma" w:eastAsia="宋体" w:hAnsi="Tahoma" w:cs="Tahoma"/>
          <w:color w:val="333333"/>
          <w:kern w:val="0"/>
          <w:sz w:val="22"/>
        </w:rPr>
        <w:t>”</w:t>
      </w:r>
      <w:r w:rsidRPr="0087144F">
        <w:rPr>
          <w:rFonts w:ascii="Tahoma" w:eastAsia="宋体" w:hAnsi="Tahoma" w:cs="Tahoma"/>
          <w:color w:val="333333"/>
          <w:kern w:val="0"/>
          <w:sz w:val="22"/>
        </w:rPr>
        <w:t>的由其所在单位督促继续修改完善后重新组织鉴定，重新</w:t>
      </w:r>
      <w:proofErr w:type="gramStart"/>
      <w:r w:rsidRPr="0087144F">
        <w:rPr>
          <w:rFonts w:ascii="Tahoma" w:eastAsia="宋体" w:hAnsi="Tahoma" w:cs="Tahoma"/>
          <w:color w:val="333333"/>
          <w:kern w:val="0"/>
          <w:sz w:val="22"/>
        </w:rPr>
        <w:t>鉴定仍</w:t>
      </w:r>
      <w:proofErr w:type="gramEnd"/>
      <w:r w:rsidRPr="0087144F">
        <w:rPr>
          <w:rFonts w:ascii="Tahoma" w:eastAsia="宋体" w:hAnsi="Tahoma" w:cs="Tahoma"/>
          <w:color w:val="333333"/>
          <w:kern w:val="0"/>
          <w:sz w:val="22"/>
        </w:rPr>
        <w:t>不合格的给予终止处理。</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第二十七条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项目成果发表、出版时必须严格执行下列规定：</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1.</w:t>
      </w:r>
      <w:r w:rsidRPr="0087144F">
        <w:rPr>
          <w:rFonts w:ascii="Tahoma" w:eastAsia="宋体" w:hAnsi="Tahoma" w:cs="Tahoma"/>
          <w:color w:val="333333"/>
          <w:kern w:val="0"/>
          <w:sz w:val="22"/>
        </w:rPr>
        <w:t>最终成果形式为研究报告的（包括阶段性成果），公开发表时必须在该文下注</w:t>
      </w:r>
      <w:r w:rsidRPr="0087144F">
        <w:rPr>
          <w:rFonts w:ascii="Tahoma" w:eastAsia="宋体" w:hAnsi="Tahoma" w:cs="Tahoma"/>
          <w:color w:val="333333"/>
          <w:kern w:val="0"/>
          <w:sz w:val="22"/>
        </w:rPr>
        <w:t>“</w:t>
      </w:r>
      <w:r w:rsidRPr="0087144F">
        <w:rPr>
          <w:rFonts w:ascii="Tahoma" w:eastAsia="宋体" w:hAnsi="Tahoma" w:cs="Tahoma"/>
          <w:color w:val="333333"/>
          <w:kern w:val="0"/>
          <w:sz w:val="22"/>
        </w:rPr>
        <w:t>本文系陕西省社会科学基金项目研究成果，立项号：</w:t>
      </w:r>
      <w:r w:rsidRPr="0087144F">
        <w:rPr>
          <w:rFonts w:ascii="Tahoma" w:eastAsia="宋体" w:hAnsi="Tahoma" w:cs="Tahoma"/>
          <w:color w:val="333333"/>
          <w:kern w:val="0"/>
          <w:sz w:val="22"/>
        </w:rPr>
        <w:t>××××××”</w:t>
      </w:r>
      <w:r w:rsidRPr="0087144F">
        <w:rPr>
          <w:rFonts w:ascii="Tahoma" w:eastAsia="宋体" w:hAnsi="Tahoma" w:cs="Tahoma"/>
          <w:color w:val="333333"/>
          <w:kern w:val="0"/>
          <w:sz w:val="22"/>
        </w:rPr>
        <w:t>字样。</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2.</w:t>
      </w:r>
      <w:r w:rsidRPr="0087144F">
        <w:rPr>
          <w:rFonts w:ascii="Tahoma" w:eastAsia="宋体" w:hAnsi="Tahoma" w:cs="Tahoma"/>
          <w:color w:val="333333"/>
          <w:kern w:val="0"/>
          <w:sz w:val="22"/>
        </w:rPr>
        <w:t>最终成果形式为专著类的，出版时必须在封面后另加单独一页，在显著位置标注</w:t>
      </w:r>
      <w:r w:rsidRPr="0087144F">
        <w:rPr>
          <w:rFonts w:ascii="Tahoma" w:eastAsia="宋体" w:hAnsi="Tahoma" w:cs="Tahoma"/>
          <w:color w:val="333333"/>
          <w:kern w:val="0"/>
          <w:sz w:val="22"/>
        </w:rPr>
        <w:t>“</w:t>
      </w:r>
      <w:r w:rsidRPr="0087144F">
        <w:rPr>
          <w:rFonts w:ascii="Tahoma" w:eastAsia="宋体" w:hAnsi="Tahoma" w:cs="Tahoma"/>
          <w:color w:val="333333"/>
          <w:kern w:val="0"/>
          <w:sz w:val="22"/>
        </w:rPr>
        <w:t>陕西省社会科学基金项目</w:t>
      </w:r>
      <w:r w:rsidRPr="0087144F">
        <w:rPr>
          <w:rFonts w:ascii="Tahoma" w:eastAsia="宋体" w:hAnsi="Tahoma" w:cs="Tahoma"/>
          <w:color w:val="333333"/>
          <w:kern w:val="0"/>
          <w:sz w:val="22"/>
        </w:rPr>
        <w:t>”</w:t>
      </w:r>
      <w:r w:rsidRPr="0087144F">
        <w:rPr>
          <w:rFonts w:ascii="Tahoma" w:eastAsia="宋体" w:hAnsi="Tahoma" w:cs="Tahoma"/>
          <w:color w:val="333333"/>
          <w:kern w:val="0"/>
          <w:sz w:val="22"/>
        </w:rPr>
        <w:t>字样，并在后记中详细写明</w:t>
      </w:r>
      <w:r w:rsidRPr="0087144F">
        <w:rPr>
          <w:rFonts w:ascii="Tahoma" w:eastAsia="宋体" w:hAnsi="Tahoma" w:cs="Tahoma"/>
          <w:color w:val="333333"/>
          <w:kern w:val="0"/>
          <w:sz w:val="22"/>
        </w:rPr>
        <w:t>“</w:t>
      </w:r>
      <w:r w:rsidRPr="0087144F">
        <w:rPr>
          <w:rFonts w:ascii="Tahoma" w:eastAsia="宋体" w:hAnsi="Tahoma" w:cs="Tahoma"/>
          <w:color w:val="333333"/>
          <w:kern w:val="0"/>
          <w:sz w:val="22"/>
        </w:rPr>
        <w:t>本书为作者</w:t>
      </w:r>
      <w:r w:rsidRPr="0087144F">
        <w:rPr>
          <w:rFonts w:ascii="Tahoma" w:eastAsia="宋体" w:hAnsi="Tahoma" w:cs="Tahoma"/>
          <w:color w:val="333333"/>
          <w:kern w:val="0"/>
          <w:sz w:val="22"/>
        </w:rPr>
        <w:t>××××</w:t>
      </w:r>
      <w:r w:rsidRPr="0087144F">
        <w:rPr>
          <w:rFonts w:ascii="Tahoma" w:eastAsia="宋体" w:hAnsi="Tahoma" w:cs="Tahoma"/>
          <w:color w:val="333333"/>
          <w:kern w:val="0"/>
          <w:sz w:val="22"/>
        </w:rPr>
        <w:t>年承担的陕西省社会科学基金项目研究成果，立项号：</w:t>
      </w:r>
      <w:r w:rsidRPr="0087144F">
        <w:rPr>
          <w:rFonts w:ascii="Tahoma" w:eastAsia="宋体" w:hAnsi="Tahoma" w:cs="Tahoma"/>
          <w:color w:val="333333"/>
          <w:kern w:val="0"/>
          <w:sz w:val="22"/>
        </w:rPr>
        <w:t>××××××”</w:t>
      </w:r>
      <w:r w:rsidRPr="0087144F">
        <w:rPr>
          <w:rFonts w:ascii="Tahoma" w:eastAsia="宋体" w:hAnsi="Tahoma" w:cs="Tahoma"/>
          <w:color w:val="333333"/>
          <w:kern w:val="0"/>
          <w:sz w:val="22"/>
        </w:rPr>
        <w:t>等相关内容，两者缺一不可。</w:t>
      </w:r>
    </w:p>
    <w:p w:rsidR="0087144F" w:rsidRPr="0087144F" w:rsidRDefault="0087144F" w:rsidP="0087144F">
      <w:pPr>
        <w:widowControl/>
        <w:shd w:val="clear" w:color="auto" w:fill="FFFFFF"/>
        <w:spacing w:line="450" w:lineRule="atLeast"/>
        <w:jc w:val="center"/>
        <w:rPr>
          <w:rFonts w:ascii="Tahoma" w:eastAsia="宋体" w:hAnsi="Tahoma" w:cs="Tahoma"/>
          <w:color w:val="333333"/>
          <w:kern w:val="0"/>
          <w:sz w:val="22"/>
        </w:rPr>
      </w:pPr>
      <w:r w:rsidRPr="0087144F">
        <w:rPr>
          <w:rFonts w:ascii="Tahoma" w:eastAsia="宋体" w:hAnsi="Tahoma" w:cs="Tahoma"/>
          <w:b/>
          <w:bCs/>
          <w:color w:val="333333"/>
          <w:kern w:val="0"/>
          <w:sz w:val="22"/>
        </w:rPr>
        <w:t>第六章</w:t>
      </w: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经费管理</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第二十八条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省社科基金项目的资助经费由省财政专项拨款。项目资助经费专款专用，接受所在单位科研管理部门、财务部门及省社科工作办的监督检查。</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第二十九条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项目资助经费管理参照《国家社会科学基金项目资金管理办法》《关于进一步完善国家社会科学基金项目管理的有关规定》执行。</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第三十条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对于省社科基金项目，项目负责人所在单位应给予经费配套或者奖励。</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第三十一条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成果鉴定费包括鉴定专家劳务费、鉴定材料邮寄费等。根据本办法第二十一条分级鉴定办法，重大项目、专项项目、委托项目最终成果的鉴定专家劳务费由省社科工作办核定拨付；年度项目、后期资助项目的成果鉴定费从项目资助经费中支出。每位鉴定专家的劳务费根据最终成果形式和字数而定。</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第三十二条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项目研究成果通过验收后，其资助经费结余可用于项目研究成果的出版补助，或由项目负责人继续用于开展其他社会科学研究工作。撤项项目的剩余经费原渠道退回。</w:t>
      </w:r>
    </w:p>
    <w:p w:rsidR="0087144F" w:rsidRPr="0087144F" w:rsidRDefault="0087144F" w:rsidP="0087144F">
      <w:pPr>
        <w:widowControl/>
        <w:shd w:val="clear" w:color="auto" w:fill="FFFFFF"/>
        <w:spacing w:line="450" w:lineRule="atLeast"/>
        <w:jc w:val="center"/>
        <w:rPr>
          <w:rFonts w:ascii="Tahoma" w:eastAsia="宋体" w:hAnsi="Tahoma" w:cs="Tahoma"/>
          <w:color w:val="333333"/>
          <w:kern w:val="0"/>
          <w:sz w:val="22"/>
        </w:rPr>
      </w:pPr>
      <w:r w:rsidRPr="0087144F">
        <w:rPr>
          <w:rFonts w:ascii="Tahoma" w:eastAsia="宋体" w:hAnsi="Tahoma" w:cs="Tahoma"/>
          <w:b/>
          <w:bCs/>
          <w:color w:val="333333"/>
          <w:kern w:val="0"/>
          <w:sz w:val="22"/>
        </w:rPr>
        <w:t>第七章</w:t>
      </w: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成果宣传与推广</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第三十三条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省社科工作办、各单位科研管理部门和各课题组，应采取多种措施，加强对省社科基金项目研究成果的宣传推广，促进成果有效转化应用。</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第三十四条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对具有重要应用价值和实践指导意义的最终研究成果或阶段性成果，省社科工作办以《陕西省哲学社会科学成果要报》形式摘报省委、省政府领导同志及</w:t>
      </w:r>
      <w:r w:rsidRPr="0087144F">
        <w:rPr>
          <w:rFonts w:ascii="Tahoma" w:eastAsia="宋体" w:hAnsi="Tahoma" w:cs="Tahoma"/>
          <w:color w:val="333333"/>
          <w:kern w:val="0"/>
          <w:sz w:val="22"/>
        </w:rPr>
        <w:lastRenderedPageBreak/>
        <w:t>有关部门、单位负责同志，并在《陕西日报》、学习强国陕西平台等媒体上广泛宣传推广。</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第三十五条</w:t>
      </w:r>
      <w:r w:rsidRPr="0087144F">
        <w:rPr>
          <w:rFonts w:ascii="Tahoma" w:eastAsia="宋体" w:hAnsi="Tahoma" w:cs="Tahoma"/>
          <w:color w:val="333333"/>
          <w:kern w:val="0"/>
          <w:sz w:val="22"/>
        </w:rPr>
        <w:t> </w:t>
      </w:r>
      <w:proofErr w:type="gramStart"/>
      <w:r w:rsidRPr="0087144F">
        <w:rPr>
          <w:rFonts w:ascii="Tahoma" w:eastAsia="宋体" w:hAnsi="Tahoma" w:cs="Tahoma"/>
          <w:color w:val="333333"/>
          <w:kern w:val="0"/>
          <w:sz w:val="22"/>
        </w:rPr>
        <w:t>已经结项的</w:t>
      </w:r>
      <w:proofErr w:type="gramEnd"/>
      <w:r w:rsidRPr="0087144F">
        <w:rPr>
          <w:rFonts w:ascii="Tahoma" w:eastAsia="宋体" w:hAnsi="Tahoma" w:cs="Tahoma"/>
          <w:color w:val="333333"/>
          <w:kern w:val="0"/>
          <w:sz w:val="22"/>
        </w:rPr>
        <w:t>省级社科基金项目，省社科工作办将择优按年度汇辑出版《陕西省哲学社会科学成果选介汇编》。</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第三十六条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对外</w:t>
      </w:r>
      <w:proofErr w:type="gramStart"/>
      <w:r w:rsidRPr="0087144F">
        <w:rPr>
          <w:rFonts w:ascii="Tahoma" w:eastAsia="宋体" w:hAnsi="Tahoma" w:cs="Tahoma"/>
          <w:color w:val="333333"/>
          <w:kern w:val="0"/>
          <w:sz w:val="22"/>
        </w:rPr>
        <w:t>公布省</w:t>
      </w:r>
      <w:proofErr w:type="gramEnd"/>
      <w:r w:rsidRPr="0087144F">
        <w:rPr>
          <w:rFonts w:ascii="Tahoma" w:eastAsia="宋体" w:hAnsi="Tahoma" w:cs="Tahoma"/>
          <w:color w:val="333333"/>
          <w:kern w:val="0"/>
          <w:sz w:val="22"/>
        </w:rPr>
        <w:t>社科基金项目成果，须严格遵守国家有关保密规定。</w:t>
      </w:r>
    </w:p>
    <w:p w:rsidR="0087144F" w:rsidRPr="0087144F" w:rsidRDefault="0087144F" w:rsidP="0087144F">
      <w:pPr>
        <w:widowControl/>
        <w:shd w:val="clear" w:color="auto" w:fill="FFFFFF"/>
        <w:spacing w:line="450" w:lineRule="atLeast"/>
        <w:jc w:val="center"/>
        <w:rPr>
          <w:rFonts w:ascii="Tahoma" w:eastAsia="宋体" w:hAnsi="Tahoma" w:cs="Tahoma"/>
          <w:color w:val="333333"/>
          <w:kern w:val="0"/>
          <w:sz w:val="22"/>
        </w:rPr>
      </w:pPr>
      <w:r w:rsidRPr="0087144F">
        <w:rPr>
          <w:rFonts w:ascii="Tahoma" w:eastAsia="宋体" w:hAnsi="Tahoma" w:cs="Tahoma"/>
          <w:b/>
          <w:bCs/>
          <w:color w:val="333333"/>
          <w:kern w:val="0"/>
          <w:sz w:val="22"/>
        </w:rPr>
        <w:t>第八章</w:t>
      </w: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奖励与惩戒</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第三十七条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省社科工作办对项目管理单位和个人进行考评与通报，不断提高科研单位管理水平和履行科研管理职责的积极性、主动性和创造性。</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b/>
          <w:bCs/>
          <w:color w:val="333333"/>
          <w:kern w:val="0"/>
          <w:sz w:val="22"/>
        </w:rPr>
        <w:t> </w:t>
      </w:r>
      <w:r w:rsidRPr="0087144F">
        <w:rPr>
          <w:rFonts w:ascii="Tahoma" w:eastAsia="宋体" w:hAnsi="Tahoma" w:cs="Tahoma"/>
          <w:b/>
          <w:bCs/>
          <w:color w:val="333333"/>
          <w:kern w:val="0"/>
          <w:sz w:val="22"/>
        </w:rPr>
        <w:t>第三十八条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对于认真完成课题研究任务且研究成果质量优秀的项目负责人，省社科工作办将予以通报表扬，并在以后项目申报时，同等条件下优先立项。</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第三十九条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对于不积极完成课题研究任务，久拖不结的项目，省社科工作办将予以终止处理。</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第四十条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凡有下列情形之一者，由省社科工作办撤销项目：</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1.</w:t>
      </w:r>
      <w:r w:rsidRPr="0087144F">
        <w:rPr>
          <w:rFonts w:ascii="Tahoma" w:eastAsia="宋体" w:hAnsi="Tahoma" w:cs="Tahoma"/>
          <w:color w:val="333333"/>
          <w:kern w:val="0"/>
          <w:sz w:val="22"/>
        </w:rPr>
        <w:t>项目研究成果有政治问题。</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2.</w:t>
      </w:r>
      <w:r w:rsidRPr="0087144F">
        <w:rPr>
          <w:rFonts w:ascii="Tahoma" w:eastAsia="宋体" w:hAnsi="Tahoma" w:cs="Tahoma"/>
          <w:color w:val="333333"/>
          <w:kern w:val="0"/>
          <w:sz w:val="22"/>
        </w:rPr>
        <w:t>剽窃他人成果，弄虚作假。</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3.</w:t>
      </w:r>
      <w:proofErr w:type="gramStart"/>
      <w:r w:rsidRPr="0087144F">
        <w:rPr>
          <w:rFonts w:ascii="Tahoma" w:eastAsia="宋体" w:hAnsi="Tahoma" w:cs="Tahoma"/>
          <w:color w:val="333333"/>
          <w:kern w:val="0"/>
          <w:sz w:val="22"/>
        </w:rPr>
        <w:t>申请结项的</w:t>
      </w:r>
      <w:proofErr w:type="gramEnd"/>
      <w:r w:rsidRPr="0087144F">
        <w:rPr>
          <w:rFonts w:ascii="Tahoma" w:eastAsia="宋体" w:hAnsi="Tahoma" w:cs="Tahoma"/>
          <w:color w:val="333333"/>
          <w:kern w:val="0"/>
          <w:sz w:val="22"/>
        </w:rPr>
        <w:t>成果与批准立项的课题研究设计明显不符。</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4.</w:t>
      </w:r>
      <w:proofErr w:type="gramStart"/>
      <w:r w:rsidRPr="0087144F">
        <w:rPr>
          <w:rFonts w:ascii="Tahoma" w:eastAsia="宋体" w:hAnsi="Tahoma" w:cs="Tahoma"/>
          <w:color w:val="333333"/>
          <w:kern w:val="0"/>
          <w:sz w:val="22"/>
        </w:rPr>
        <w:t>申请结项的</w:t>
      </w:r>
      <w:proofErr w:type="gramEnd"/>
      <w:r w:rsidRPr="0087144F">
        <w:rPr>
          <w:rFonts w:ascii="Tahoma" w:eastAsia="宋体" w:hAnsi="Tahoma" w:cs="Tahoma"/>
          <w:color w:val="333333"/>
          <w:kern w:val="0"/>
          <w:sz w:val="22"/>
        </w:rPr>
        <w:t>成果首次鉴定时为不合格，经修改后二次</w:t>
      </w:r>
      <w:proofErr w:type="gramStart"/>
      <w:r w:rsidRPr="0087144F">
        <w:rPr>
          <w:rFonts w:ascii="Tahoma" w:eastAsia="宋体" w:hAnsi="Tahoma" w:cs="Tahoma"/>
          <w:color w:val="333333"/>
          <w:kern w:val="0"/>
          <w:sz w:val="22"/>
        </w:rPr>
        <w:t>鉴定仍</w:t>
      </w:r>
      <w:proofErr w:type="gramEnd"/>
      <w:r w:rsidRPr="0087144F">
        <w:rPr>
          <w:rFonts w:ascii="Tahoma" w:eastAsia="宋体" w:hAnsi="Tahoma" w:cs="Tahoma"/>
          <w:color w:val="333333"/>
          <w:kern w:val="0"/>
          <w:sz w:val="22"/>
        </w:rPr>
        <w:t>不合格。</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5.</w:t>
      </w:r>
      <w:r w:rsidRPr="0087144F">
        <w:rPr>
          <w:rFonts w:ascii="Tahoma" w:eastAsia="宋体" w:hAnsi="Tahoma" w:cs="Tahoma"/>
          <w:color w:val="333333"/>
          <w:kern w:val="0"/>
          <w:sz w:val="22"/>
        </w:rPr>
        <w:t>伪造鉴定专家意见。</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6.</w:t>
      </w:r>
      <w:r w:rsidRPr="0087144F">
        <w:rPr>
          <w:rFonts w:ascii="Tahoma" w:eastAsia="宋体" w:hAnsi="Tahoma" w:cs="Tahoma"/>
          <w:color w:val="333333"/>
          <w:kern w:val="0"/>
          <w:sz w:val="22"/>
        </w:rPr>
        <w:t>严重违反财务制度。</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7.</w:t>
      </w:r>
      <w:r w:rsidRPr="0087144F">
        <w:rPr>
          <w:rFonts w:ascii="Tahoma" w:eastAsia="宋体" w:hAnsi="Tahoma" w:cs="Tahoma"/>
          <w:color w:val="333333"/>
          <w:kern w:val="0"/>
          <w:sz w:val="22"/>
        </w:rPr>
        <w:t>其他违反本办法规定的行为。</w:t>
      </w:r>
    </w:p>
    <w:p w:rsidR="0087144F" w:rsidRPr="0087144F" w:rsidRDefault="0087144F" w:rsidP="0087144F">
      <w:pPr>
        <w:widowControl/>
        <w:shd w:val="clear" w:color="auto" w:fill="FFFFFF"/>
        <w:spacing w:after="150"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被全国社科工作办或省社科工作办</w:t>
      </w:r>
      <w:proofErr w:type="gramStart"/>
      <w:r w:rsidRPr="0087144F">
        <w:rPr>
          <w:rFonts w:ascii="Tahoma" w:eastAsia="宋体" w:hAnsi="Tahoma" w:cs="Tahoma"/>
          <w:color w:val="333333"/>
          <w:kern w:val="0"/>
          <w:sz w:val="22"/>
        </w:rPr>
        <w:t>作出</w:t>
      </w:r>
      <w:proofErr w:type="gramEnd"/>
      <w:r w:rsidRPr="0087144F">
        <w:rPr>
          <w:rFonts w:ascii="Tahoma" w:eastAsia="宋体" w:hAnsi="Tahoma" w:cs="Tahoma"/>
          <w:color w:val="333333"/>
          <w:kern w:val="0"/>
          <w:sz w:val="22"/>
        </w:rPr>
        <w:t>终止处理的项目负责人，</w:t>
      </w:r>
      <w:r w:rsidRPr="0087144F">
        <w:rPr>
          <w:rFonts w:ascii="Tahoma" w:eastAsia="宋体" w:hAnsi="Tahoma" w:cs="Tahoma"/>
          <w:color w:val="333333"/>
          <w:kern w:val="0"/>
          <w:sz w:val="22"/>
        </w:rPr>
        <w:t>3</w:t>
      </w:r>
      <w:r w:rsidRPr="0087144F">
        <w:rPr>
          <w:rFonts w:ascii="Tahoma" w:eastAsia="宋体" w:hAnsi="Tahoma" w:cs="Tahoma"/>
          <w:color w:val="333333"/>
          <w:kern w:val="0"/>
          <w:sz w:val="22"/>
        </w:rPr>
        <w:t>年内不得申报。被全国社科工作办或省社科工作办</w:t>
      </w:r>
      <w:proofErr w:type="gramStart"/>
      <w:r w:rsidRPr="0087144F">
        <w:rPr>
          <w:rFonts w:ascii="Tahoma" w:eastAsia="宋体" w:hAnsi="Tahoma" w:cs="Tahoma"/>
          <w:color w:val="333333"/>
          <w:kern w:val="0"/>
          <w:sz w:val="22"/>
        </w:rPr>
        <w:t>作出</w:t>
      </w:r>
      <w:proofErr w:type="gramEnd"/>
      <w:r w:rsidRPr="0087144F">
        <w:rPr>
          <w:rFonts w:ascii="Tahoma" w:eastAsia="宋体" w:hAnsi="Tahoma" w:cs="Tahoma"/>
          <w:color w:val="333333"/>
          <w:kern w:val="0"/>
          <w:sz w:val="22"/>
        </w:rPr>
        <w:t>撤项处理的项目负责人，</w:t>
      </w:r>
      <w:r w:rsidRPr="0087144F">
        <w:rPr>
          <w:rFonts w:ascii="Tahoma" w:eastAsia="宋体" w:hAnsi="Tahoma" w:cs="Tahoma"/>
          <w:color w:val="333333"/>
          <w:kern w:val="0"/>
          <w:sz w:val="22"/>
        </w:rPr>
        <w:t>5</w:t>
      </w:r>
      <w:r w:rsidRPr="0087144F">
        <w:rPr>
          <w:rFonts w:ascii="Tahoma" w:eastAsia="宋体" w:hAnsi="Tahoma" w:cs="Tahoma"/>
          <w:color w:val="333333"/>
          <w:kern w:val="0"/>
          <w:sz w:val="22"/>
        </w:rPr>
        <w:t>年内不得申报。</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第四十一条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省社科工作办建立项目负责人、评审专家信誉档案，并将其作为项目申报、参与项目评审的重要依据。</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第四十二条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对于管理认真、规范，承担的省社科基金项目按期</w:t>
      </w:r>
      <w:proofErr w:type="gramStart"/>
      <w:r w:rsidRPr="0087144F">
        <w:rPr>
          <w:rFonts w:ascii="Tahoma" w:eastAsia="宋体" w:hAnsi="Tahoma" w:cs="Tahoma"/>
          <w:color w:val="333333"/>
          <w:kern w:val="0"/>
          <w:sz w:val="22"/>
        </w:rPr>
        <w:t>结项率</w:t>
      </w:r>
      <w:proofErr w:type="gramEnd"/>
      <w:r w:rsidRPr="0087144F">
        <w:rPr>
          <w:rFonts w:ascii="Tahoma" w:eastAsia="宋体" w:hAnsi="Tahoma" w:cs="Tahoma"/>
          <w:color w:val="333333"/>
          <w:kern w:val="0"/>
          <w:sz w:val="22"/>
        </w:rPr>
        <w:t>和成果优秀率高的单位，省社科工作办给予通报表扬，并在下一年度省级社科基金项目立项予以</w:t>
      </w:r>
      <w:r w:rsidRPr="0087144F">
        <w:rPr>
          <w:rFonts w:ascii="Tahoma" w:eastAsia="宋体" w:hAnsi="Tahoma" w:cs="Tahoma"/>
          <w:color w:val="333333"/>
          <w:kern w:val="0"/>
          <w:sz w:val="22"/>
        </w:rPr>
        <w:lastRenderedPageBreak/>
        <w:t>倾斜。对于因管理松懈，承担的省社科基金项目</w:t>
      </w:r>
      <w:proofErr w:type="gramStart"/>
      <w:r w:rsidRPr="0087144F">
        <w:rPr>
          <w:rFonts w:ascii="Tahoma" w:eastAsia="宋体" w:hAnsi="Tahoma" w:cs="Tahoma"/>
          <w:color w:val="333333"/>
          <w:kern w:val="0"/>
          <w:sz w:val="22"/>
        </w:rPr>
        <w:t>结项率</w:t>
      </w:r>
      <w:proofErr w:type="gramEnd"/>
      <w:r w:rsidRPr="0087144F">
        <w:rPr>
          <w:rFonts w:ascii="Tahoma" w:eastAsia="宋体" w:hAnsi="Tahoma" w:cs="Tahoma"/>
          <w:color w:val="333333"/>
          <w:kern w:val="0"/>
          <w:sz w:val="22"/>
        </w:rPr>
        <w:t>和成果优秀率低、研究成果采用量少的单位，进行通报批评。</w:t>
      </w:r>
    </w:p>
    <w:p w:rsidR="0087144F" w:rsidRPr="0087144F" w:rsidRDefault="0087144F" w:rsidP="0087144F">
      <w:pPr>
        <w:widowControl/>
        <w:shd w:val="clear" w:color="auto" w:fill="FFFFFF"/>
        <w:spacing w:line="450" w:lineRule="atLeast"/>
        <w:jc w:val="center"/>
        <w:rPr>
          <w:rFonts w:ascii="Tahoma" w:eastAsia="宋体" w:hAnsi="Tahoma" w:cs="Tahoma"/>
          <w:color w:val="333333"/>
          <w:kern w:val="0"/>
          <w:sz w:val="22"/>
        </w:rPr>
      </w:pPr>
      <w:r w:rsidRPr="0087144F">
        <w:rPr>
          <w:rFonts w:ascii="Tahoma" w:eastAsia="宋体" w:hAnsi="Tahoma" w:cs="Tahoma"/>
          <w:b/>
          <w:bCs/>
          <w:color w:val="333333"/>
          <w:kern w:val="0"/>
          <w:sz w:val="22"/>
        </w:rPr>
        <w:t>第九章</w:t>
      </w: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附</w:t>
      </w:r>
      <w:r w:rsidRPr="0087144F">
        <w:rPr>
          <w:rFonts w:ascii="Tahoma" w:eastAsia="宋体" w:hAnsi="Tahoma" w:cs="Tahoma"/>
          <w:b/>
          <w:bCs/>
          <w:color w:val="333333"/>
          <w:kern w:val="0"/>
          <w:sz w:val="22"/>
        </w:rPr>
        <w:t xml:space="preserve"> </w:t>
      </w:r>
      <w:r w:rsidRPr="0087144F">
        <w:rPr>
          <w:rFonts w:ascii="Tahoma" w:eastAsia="宋体" w:hAnsi="Tahoma" w:cs="Tahoma"/>
          <w:b/>
          <w:bCs/>
          <w:color w:val="333333"/>
          <w:kern w:val="0"/>
          <w:sz w:val="22"/>
        </w:rPr>
        <w:t>则</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第四十三条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本办法自发布之日起施行。</w:t>
      </w:r>
    </w:p>
    <w:p w:rsidR="0087144F" w:rsidRPr="0087144F" w:rsidRDefault="0087144F" w:rsidP="0087144F">
      <w:pPr>
        <w:widowControl/>
        <w:shd w:val="clear" w:color="auto" w:fill="FFFFFF"/>
        <w:spacing w:line="450" w:lineRule="atLeast"/>
        <w:jc w:val="left"/>
        <w:rPr>
          <w:rFonts w:ascii="Tahoma" w:eastAsia="宋体" w:hAnsi="Tahoma" w:cs="Tahoma"/>
          <w:color w:val="333333"/>
          <w:kern w:val="0"/>
          <w:sz w:val="22"/>
        </w:rPr>
      </w:pPr>
      <w:r w:rsidRPr="0087144F">
        <w:rPr>
          <w:rFonts w:ascii="Tahoma" w:eastAsia="宋体" w:hAnsi="Tahoma" w:cs="Tahoma"/>
          <w:color w:val="333333"/>
          <w:kern w:val="0"/>
          <w:sz w:val="22"/>
        </w:rPr>
        <w:t xml:space="preserve">　　</w:t>
      </w:r>
      <w:r w:rsidRPr="0087144F">
        <w:rPr>
          <w:rFonts w:ascii="Tahoma" w:eastAsia="宋体" w:hAnsi="Tahoma" w:cs="Tahoma"/>
          <w:color w:val="333333"/>
          <w:kern w:val="0"/>
          <w:sz w:val="22"/>
        </w:rPr>
        <w:t> </w:t>
      </w:r>
      <w:r w:rsidRPr="0087144F">
        <w:rPr>
          <w:rFonts w:ascii="Tahoma" w:eastAsia="宋体" w:hAnsi="Tahoma" w:cs="Tahoma"/>
          <w:b/>
          <w:bCs/>
          <w:color w:val="333333"/>
          <w:kern w:val="0"/>
          <w:sz w:val="22"/>
        </w:rPr>
        <w:t>第四十四条</w:t>
      </w:r>
      <w:r w:rsidRPr="0087144F">
        <w:rPr>
          <w:rFonts w:ascii="Tahoma" w:eastAsia="宋体" w:hAnsi="Tahoma" w:cs="Tahoma"/>
          <w:color w:val="333333"/>
          <w:kern w:val="0"/>
          <w:sz w:val="22"/>
        </w:rPr>
        <w:t> </w:t>
      </w:r>
      <w:r w:rsidRPr="0087144F">
        <w:rPr>
          <w:rFonts w:ascii="Tahoma" w:eastAsia="宋体" w:hAnsi="Tahoma" w:cs="Tahoma"/>
          <w:color w:val="333333"/>
          <w:kern w:val="0"/>
          <w:sz w:val="22"/>
        </w:rPr>
        <w:t>本办法由省社科工作领导小组负责解释。</w:t>
      </w:r>
    </w:p>
    <w:p w:rsidR="0058525C" w:rsidRPr="0087144F" w:rsidRDefault="0058525C"/>
    <w:sectPr w:rsidR="0058525C" w:rsidRPr="00871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02"/>
    <w:rsid w:val="00062F02"/>
    <w:rsid w:val="0058525C"/>
    <w:rsid w:val="00871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ACF3B-E65F-40C7-894B-E26308D7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714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144F"/>
    <w:rPr>
      <w:rFonts w:ascii="宋体" w:eastAsia="宋体" w:hAnsi="宋体" w:cs="宋体"/>
      <w:b/>
      <w:bCs/>
      <w:kern w:val="36"/>
      <w:sz w:val="48"/>
      <w:szCs w:val="48"/>
    </w:rPr>
  </w:style>
  <w:style w:type="paragraph" w:styleId="a3">
    <w:name w:val="Normal (Web)"/>
    <w:basedOn w:val="a"/>
    <w:uiPriority w:val="99"/>
    <w:semiHidden/>
    <w:unhideWhenUsed/>
    <w:rsid w:val="008714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818849">
      <w:bodyDiv w:val="1"/>
      <w:marLeft w:val="0"/>
      <w:marRight w:val="0"/>
      <w:marTop w:val="0"/>
      <w:marBottom w:val="0"/>
      <w:divBdr>
        <w:top w:val="none" w:sz="0" w:space="0" w:color="auto"/>
        <w:left w:val="none" w:sz="0" w:space="0" w:color="auto"/>
        <w:bottom w:val="none" w:sz="0" w:space="0" w:color="auto"/>
        <w:right w:val="none" w:sz="0" w:space="0" w:color="auto"/>
      </w:divBdr>
      <w:divsChild>
        <w:div w:id="2094861174">
          <w:marLeft w:val="0"/>
          <w:marRight w:val="0"/>
          <w:marTop w:val="150"/>
          <w:marBottom w:val="150"/>
          <w:divBdr>
            <w:top w:val="none" w:sz="0" w:space="0" w:color="auto"/>
            <w:left w:val="none" w:sz="0" w:space="0" w:color="auto"/>
            <w:bottom w:val="single" w:sz="6" w:space="0" w:color="999999"/>
            <w:right w:val="none" w:sz="0" w:space="0" w:color="auto"/>
          </w:divBdr>
        </w:div>
        <w:div w:id="771051962">
          <w:marLeft w:val="0"/>
          <w:marRight w:val="0"/>
          <w:marTop w:val="0"/>
          <w:marBottom w:val="0"/>
          <w:divBdr>
            <w:top w:val="none" w:sz="0" w:space="0" w:color="auto"/>
            <w:left w:val="none" w:sz="0" w:space="0" w:color="auto"/>
            <w:bottom w:val="none" w:sz="0" w:space="0" w:color="auto"/>
            <w:right w:val="none" w:sz="0" w:space="0" w:color="auto"/>
          </w:divBdr>
        </w:div>
        <w:div w:id="2023244293">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986</Words>
  <Characters>5624</Characters>
  <Application>Microsoft Office Word</Application>
  <DocSecurity>0</DocSecurity>
  <Lines>46</Lines>
  <Paragraphs>13</Paragraphs>
  <ScaleCrop>false</ScaleCrop>
  <Company>China</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2022-09-09T07:20:00Z</dcterms:created>
  <dcterms:modified xsi:type="dcterms:W3CDTF">2022-09-09T07:21:00Z</dcterms:modified>
</cp:coreProperties>
</file>